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7C01E" w14:textId="0B19EAA6" w:rsidR="00442AB3" w:rsidRDefault="00442AB3" w:rsidP="00C44A9D">
      <w:pPr>
        <w:spacing w:after="0" w:line="240" w:lineRule="auto"/>
        <w:jc w:val="center"/>
        <w:rPr>
          <w:rFonts w:ascii="Times New Roman" w:hAnsi="Times New Roman" w:cs="Times New Roman"/>
          <w:b/>
          <w:sz w:val="32"/>
          <w:szCs w:val="32"/>
        </w:rPr>
      </w:pPr>
      <w:r w:rsidRPr="001045C6">
        <w:rPr>
          <w:rFonts w:ascii="Times New Roman" w:hAnsi="Times New Roman" w:cs="Times New Roman"/>
          <w:b/>
          <w:sz w:val="32"/>
          <w:szCs w:val="32"/>
        </w:rPr>
        <w:t>Δελτίο Τύπου</w:t>
      </w:r>
      <w:bookmarkStart w:id="0" w:name="νέο-επιμορφωτικό-πρόγραμμα"/>
    </w:p>
    <w:p w14:paraId="7C4B8B36" w14:textId="77777777" w:rsidR="00C44A9D" w:rsidRPr="001045C6" w:rsidRDefault="00C44A9D" w:rsidP="00C44A9D">
      <w:pPr>
        <w:spacing w:after="0" w:line="240" w:lineRule="auto"/>
        <w:jc w:val="center"/>
        <w:rPr>
          <w:rFonts w:ascii="Times New Roman" w:hAnsi="Times New Roman" w:cs="Times New Roman"/>
          <w:b/>
          <w:sz w:val="32"/>
          <w:szCs w:val="32"/>
        </w:rPr>
      </w:pPr>
    </w:p>
    <w:p w14:paraId="02820410" w14:textId="77777777" w:rsidR="00442AB3" w:rsidRPr="000F7705" w:rsidRDefault="00442AB3" w:rsidP="00C44A9D">
      <w:pPr>
        <w:spacing w:after="0" w:line="240" w:lineRule="auto"/>
        <w:jc w:val="center"/>
        <w:rPr>
          <w:rFonts w:ascii="Times New Roman" w:hAnsi="Times New Roman" w:cs="Times New Roman"/>
          <w:b/>
          <w:sz w:val="24"/>
          <w:szCs w:val="24"/>
        </w:rPr>
      </w:pPr>
      <w:r w:rsidRPr="000F7705">
        <w:rPr>
          <w:rFonts w:ascii="Times New Roman" w:hAnsi="Times New Roman" w:cs="Times New Roman"/>
          <w:b/>
          <w:sz w:val="24"/>
          <w:szCs w:val="24"/>
        </w:rPr>
        <w:t>Νέο Μοριοδοτούμενο Πρόγραμμα Επιμόρφωσης</w:t>
      </w:r>
    </w:p>
    <w:p w14:paraId="50E28006" w14:textId="27FFB9B7" w:rsidR="00442AB3" w:rsidRDefault="00442AB3" w:rsidP="00C44A9D">
      <w:pPr>
        <w:spacing w:after="0" w:line="240" w:lineRule="auto"/>
        <w:jc w:val="center"/>
        <w:rPr>
          <w:rFonts w:ascii="Times New Roman" w:hAnsi="Times New Roman" w:cs="Times New Roman"/>
          <w:b/>
          <w:bCs/>
          <w:sz w:val="24"/>
          <w:szCs w:val="24"/>
        </w:rPr>
      </w:pPr>
      <w:r w:rsidRPr="000F7705">
        <w:rPr>
          <w:rFonts w:ascii="Times New Roman" w:hAnsi="Times New Roman" w:cs="Times New Roman"/>
          <w:b/>
          <w:bCs/>
          <w:sz w:val="24"/>
          <w:szCs w:val="24"/>
        </w:rPr>
        <w:t xml:space="preserve"> «Το Νέο Πρόγραμμα Σπουδών για τα Λατινικά στο Λύκειο: Καινοτόμες Προσεγγίσεις, Νέα Εργαλεία και Ψηφιακές Εφαρμογές»</w:t>
      </w:r>
    </w:p>
    <w:p w14:paraId="18845F73" w14:textId="77777777" w:rsidR="00C44A9D" w:rsidRPr="000F7705" w:rsidRDefault="00C44A9D" w:rsidP="00C44A9D">
      <w:pPr>
        <w:spacing w:after="0" w:line="240" w:lineRule="auto"/>
        <w:jc w:val="center"/>
        <w:rPr>
          <w:rFonts w:ascii="Times New Roman" w:hAnsi="Times New Roman" w:cs="Times New Roman"/>
          <w:b/>
          <w:sz w:val="24"/>
          <w:szCs w:val="24"/>
        </w:rPr>
      </w:pPr>
    </w:p>
    <w:p w14:paraId="1C565873" w14:textId="77777777" w:rsidR="00442AB3" w:rsidRPr="00C44A9D" w:rsidRDefault="00442AB3" w:rsidP="00C44A9D">
      <w:pPr>
        <w:pStyle w:val="BodyText"/>
        <w:spacing w:before="0" w:after="0"/>
        <w:ind w:firstLine="720"/>
        <w:contextualSpacing/>
        <w:jc w:val="both"/>
        <w:rPr>
          <w:rFonts w:ascii="Times New Roman" w:hAnsi="Times New Roman" w:cs="Times New Roman"/>
          <w:sz w:val="4"/>
          <w:szCs w:val="4"/>
          <w:lang w:val="el-GR"/>
        </w:rPr>
      </w:pPr>
    </w:p>
    <w:p w14:paraId="378BFE55" w14:textId="43337F53" w:rsidR="00442AB3" w:rsidRPr="00C44A9D" w:rsidRDefault="00442AB3" w:rsidP="00C44A9D">
      <w:pPr>
        <w:pStyle w:val="BodyText"/>
        <w:spacing w:before="0" w:after="0"/>
        <w:contextualSpacing/>
        <w:jc w:val="both"/>
        <w:rPr>
          <w:rFonts w:ascii="Times New Roman" w:hAnsi="Times New Roman" w:cs="Times New Roman"/>
          <w:lang w:val="el-GR"/>
        </w:rPr>
      </w:pPr>
      <w:r w:rsidRPr="00C44A9D">
        <w:rPr>
          <w:rFonts w:ascii="Times New Roman" w:hAnsi="Times New Roman" w:cs="Times New Roman"/>
          <w:lang w:val="el-GR"/>
        </w:rPr>
        <w:t xml:space="preserve">Το Εργαστήριο Μελέτης Λατινικής Γλώσσας, Γραμματείας και Πολιτισμού (ΣΤΕΛΑ) </w:t>
      </w:r>
      <w:r w:rsidR="002C0DA2" w:rsidRPr="00C44A9D">
        <w:rPr>
          <w:rFonts w:ascii="Times New Roman" w:hAnsi="Times New Roman" w:cs="Times New Roman"/>
          <w:lang w:val="el-GR"/>
        </w:rPr>
        <w:t xml:space="preserve">του Τμήματος Ανθρωπιστικών Σπουδών </w:t>
      </w:r>
      <w:r w:rsidRPr="00C44A9D">
        <w:rPr>
          <w:rFonts w:ascii="Times New Roman" w:hAnsi="Times New Roman" w:cs="Times New Roman"/>
          <w:lang w:val="el-GR"/>
        </w:rPr>
        <w:t>σε συνεργασία με το Κέντρο Επιμόρφωσης και Διά Βίου Μάθησης του Δημοκριτείου Πανεπιστημίου Θράκης (Κ</w:t>
      </w:r>
      <w:r w:rsidR="00BB4B7B" w:rsidRPr="00C44A9D">
        <w:rPr>
          <w:rFonts w:ascii="Times New Roman" w:hAnsi="Times New Roman" w:cs="Times New Roman"/>
          <w:lang w:val="el-GR"/>
        </w:rPr>
        <w:t>.</w:t>
      </w:r>
      <w:r w:rsidRPr="00C44A9D">
        <w:rPr>
          <w:rFonts w:ascii="Times New Roman" w:hAnsi="Times New Roman" w:cs="Times New Roman"/>
          <w:lang w:val="el-GR"/>
        </w:rPr>
        <w:t>Ε</w:t>
      </w:r>
      <w:r w:rsidR="00BB4B7B" w:rsidRPr="00C44A9D">
        <w:rPr>
          <w:rFonts w:ascii="Times New Roman" w:hAnsi="Times New Roman" w:cs="Times New Roman"/>
          <w:lang w:val="el-GR"/>
        </w:rPr>
        <w:t>.</w:t>
      </w:r>
      <w:r w:rsidRPr="00C44A9D">
        <w:rPr>
          <w:rFonts w:ascii="Times New Roman" w:hAnsi="Times New Roman" w:cs="Times New Roman"/>
          <w:lang w:val="el-GR"/>
        </w:rPr>
        <w:t>ΔΙ</w:t>
      </w:r>
      <w:r w:rsidR="00BB4B7B" w:rsidRPr="00C44A9D">
        <w:rPr>
          <w:rFonts w:ascii="Times New Roman" w:hAnsi="Times New Roman" w:cs="Times New Roman"/>
          <w:lang w:val="el-GR"/>
        </w:rPr>
        <w:t>.</w:t>
      </w:r>
      <w:r w:rsidRPr="00C44A9D">
        <w:rPr>
          <w:rFonts w:ascii="Times New Roman" w:hAnsi="Times New Roman" w:cs="Times New Roman"/>
          <w:lang w:val="el-GR"/>
        </w:rPr>
        <w:t>ΒΙ</w:t>
      </w:r>
      <w:r w:rsidR="00BB4B7B" w:rsidRPr="00C44A9D">
        <w:rPr>
          <w:rFonts w:ascii="Times New Roman" w:hAnsi="Times New Roman" w:cs="Times New Roman"/>
          <w:lang w:val="el-GR"/>
        </w:rPr>
        <w:t>.</w:t>
      </w:r>
      <w:r w:rsidRPr="00C44A9D">
        <w:rPr>
          <w:rFonts w:ascii="Times New Roman" w:hAnsi="Times New Roman" w:cs="Times New Roman"/>
          <w:lang w:val="el-GR"/>
        </w:rPr>
        <w:t>Μ</w:t>
      </w:r>
      <w:r w:rsidR="00BB4B7B" w:rsidRPr="00C44A9D">
        <w:rPr>
          <w:rFonts w:ascii="Times New Roman" w:hAnsi="Times New Roman" w:cs="Times New Roman"/>
          <w:lang w:val="el-GR"/>
        </w:rPr>
        <w:t>.</w:t>
      </w:r>
      <w:r w:rsidRPr="00C44A9D">
        <w:rPr>
          <w:rFonts w:ascii="Times New Roman" w:hAnsi="Times New Roman" w:cs="Times New Roman"/>
          <w:lang w:val="el-GR"/>
        </w:rPr>
        <w:t>-Δ</w:t>
      </w:r>
      <w:r w:rsidR="00BB4B7B" w:rsidRPr="00C44A9D">
        <w:rPr>
          <w:rFonts w:ascii="Times New Roman" w:hAnsi="Times New Roman" w:cs="Times New Roman"/>
          <w:lang w:val="el-GR"/>
        </w:rPr>
        <w:t>.</w:t>
      </w:r>
      <w:r w:rsidRPr="00C44A9D">
        <w:rPr>
          <w:rFonts w:ascii="Times New Roman" w:hAnsi="Times New Roman" w:cs="Times New Roman"/>
          <w:lang w:val="el-GR"/>
        </w:rPr>
        <w:t>Π</w:t>
      </w:r>
      <w:r w:rsidR="00BB4B7B" w:rsidRPr="00C44A9D">
        <w:rPr>
          <w:rFonts w:ascii="Times New Roman" w:hAnsi="Times New Roman" w:cs="Times New Roman"/>
          <w:lang w:val="el-GR"/>
        </w:rPr>
        <w:t>.</w:t>
      </w:r>
      <w:r w:rsidRPr="00C44A9D">
        <w:rPr>
          <w:rFonts w:ascii="Times New Roman" w:hAnsi="Times New Roman" w:cs="Times New Roman"/>
          <w:lang w:val="el-GR"/>
        </w:rPr>
        <w:t>Θ</w:t>
      </w:r>
      <w:r w:rsidR="00BB4B7B" w:rsidRPr="00C44A9D">
        <w:rPr>
          <w:rFonts w:ascii="Times New Roman" w:hAnsi="Times New Roman" w:cs="Times New Roman"/>
          <w:lang w:val="el-GR"/>
        </w:rPr>
        <w:t>.</w:t>
      </w:r>
      <w:r w:rsidRPr="00C44A9D">
        <w:rPr>
          <w:rFonts w:ascii="Times New Roman" w:hAnsi="Times New Roman" w:cs="Times New Roman"/>
          <w:lang w:val="el-GR"/>
        </w:rPr>
        <w:t>) ανακοινών</w:t>
      </w:r>
      <w:r w:rsidR="00522BF6">
        <w:rPr>
          <w:rFonts w:ascii="Times New Roman" w:hAnsi="Times New Roman" w:cs="Times New Roman"/>
          <w:lang w:val="el-GR"/>
        </w:rPr>
        <w:t>ουν</w:t>
      </w:r>
      <w:r w:rsidRPr="00C44A9D">
        <w:rPr>
          <w:rFonts w:ascii="Times New Roman" w:hAnsi="Times New Roman" w:cs="Times New Roman"/>
          <w:lang w:val="el-GR"/>
        </w:rPr>
        <w:t xml:space="preserve"> την </w:t>
      </w:r>
      <w:r w:rsidR="00BB4B7B" w:rsidRPr="00C44A9D">
        <w:rPr>
          <w:rFonts w:ascii="Times New Roman" w:hAnsi="Times New Roman" w:cs="Times New Roman"/>
          <w:lang w:val="el-GR"/>
        </w:rPr>
        <w:t>έναρξη ενός</w:t>
      </w:r>
      <w:r w:rsidRPr="00C44A9D">
        <w:rPr>
          <w:rFonts w:ascii="Times New Roman" w:hAnsi="Times New Roman" w:cs="Times New Roman"/>
          <w:lang w:val="el-GR"/>
        </w:rPr>
        <w:t xml:space="preserve"> νέου εξ αποστάσεως επιμορφωτικού προγράμματος με τίτλο:</w:t>
      </w:r>
    </w:p>
    <w:p w14:paraId="10A8D275" w14:textId="77777777" w:rsidR="00442AB3" w:rsidRPr="00C44A9D" w:rsidRDefault="00442AB3" w:rsidP="00C44A9D">
      <w:pPr>
        <w:pStyle w:val="BodyText"/>
        <w:spacing w:before="0" w:after="0"/>
        <w:ind w:firstLine="720"/>
        <w:contextualSpacing/>
        <w:jc w:val="both"/>
        <w:rPr>
          <w:rFonts w:ascii="Times New Roman" w:hAnsi="Times New Roman" w:cs="Times New Roman"/>
          <w:lang w:val="el-GR"/>
        </w:rPr>
      </w:pPr>
    </w:p>
    <w:p w14:paraId="379E823C" w14:textId="77777777" w:rsidR="00442AB3" w:rsidRPr="00C44A9D" w:rsidRDefault="00442AB3" w:rsidP="00C44A9D">
      <w:pPr>
        <w:pStyle w:val="BodyText"/>
        <w:spacing w:before="0" w:after="0"/>
        <w:ind w:firstLine="720"/>
        <w:contextualSpacing/>
        <w:jc w:val="center"/>
        <w:rPr>
          <w:rFonts w:ascii="Times New Roman" w:hAnsi="Times New Roman" w:cs="Times New Roman"/>
          <w:b/>
          <w:bCs/>
          <w:lang w:val="el-GR"/>
        </w:rPr>
      </w:pPr>
      <w:r w:rsidRPr="00C44A9D">
        <w:rPr>
          <w:rFonts w:ascii="Times New Roman" w:hAnsi="Times New Roman" w:cs="Times New Roman"/>
          <w:b/>
          <w:bCs/>
          <w:lang w:val="el-GR"/>
        </w:rPr>
        <w:t>«Το Νέο Πρόγραμμα Σπουδών για τα Λατινικά στο Λύκειο: Καινοτόμες Προσεγγίσεις, Νέα Εργαλεία και Ψηφιακές Εφαρμογές»</w:t>
      </w:r>
    </w:p>
    <w:p w14:paraId="56F70652" w14:textId="77777777" w:rsidR="00442AB3" w:rsidRPr="00C44A9D" w:rsidRDefault="00442AB3" w:rsidP="00C44A9D">
      <w:pPr>
        <w:pStyle w:val="BodyText"/>
        <w:spacing w:before="0" w:after="0"/>
        <w:ind w:firstLine="720"/>
        <w:contextualSpacing/>
        <w:jc w:val="both"/>
        <w:rPr>
          <w:rFonts w:ascii="Times New Roman" w:hAnsi="Times New Roman" w:cs="Times New Roman"/>
          <w:lang w:val="el-GR"/>
        </w:rPr>
      </w:pPr>
    </w:p>
    <w:p w14:paraId="7566CD38" w14:textId="0BE030F4" w:rsidR="00D66BA5" w:rsidRPr="00C44A9D" w:rsidRDefault="004754C5" w:rsidP="00C44A9D">
      <w:pPr>
        <w:pStyle w:val="NormalWeb"/>
        <w:spacing w:before="0" w:beforeAutospacing="0" w:after="0" w:afterAutospacing="0"/>
        <w:contextualSpacing/>
        <w:jc w:val="both"/>
      </w:pPr>
      <w:r w:rsidRPr="00C44A9D">
        <w:t xml:space="preserve">Πρόκειται για </w:t>
      </w:r>
      <w:r w:rsidRPr="00C53D43">
        <w:rPr>
          <w:b/>
          <w:bCs/>
        </w:rPr>
        <w:t>το πρώτο ολοκληρωμένο επιμορφωτικό πρόγραμμα</w:t>
      </w:r>
      <w:r w:rsidRPr="00C44A9D">
        <w:t xml:space="preserve"> για το Νέο Πρόγραμμα Σπουδών για τα Λατινικά, το οποίο</w:t>
      </w:r>
      <w:r w:rsidR="00D66BA5" w:rsidRPr="00C44A9D">
        <w:t xml:space="preserve"> έχει ως σκοπό να προσφέρει στους/στις εκπαιδευόμενους/ες ολοκληρωμένη, σύγχρονη και εφαρμοσμένη επιμόρφωση για τη διδασκαλία της λατινικής γλώσσας και του ρωμαϊκού πολιτισμού στο πλαίσιο του Νέου Προγράμματος Σπουδών. Α</w:t>
      </w:r>
      <w:r w:rsidR="00BB4B7B" w:rsidRPr="00C44A9D">
        <w:t xml:space="preserve">νταποκρίνεται </w:t>
      </w:r>
      <w:r w:rsidR="00D66BA5" w:rsidRPr="00C44A9D">
        <w:t xml:space="preserve">πλήρως </w:t>
      </w:r>
      <w:r w:rsidR="00BB4B7B" w:rsidRPr="00C44A9D">
        <w:t xml:space="preserve">στην ανάγκη ουσιαστικής υποστήριξης της εφαρμογής του Νέου Προγράμματος Σπουδών για τα Λατινικά στο Λύκειο, το οποίο μετατοπίζει τη διδασκαλία από το παραδοσιακό, γραμματοκεντρικό μοντέλο σε ένα σύγχρονο, κειμενοκεντρικό και πολιτισμικά ενταγμένο πλαίσιο μάθησης. </w:t>
      </w:r>
    </w:p>
    <w:p w14:paraId="02C9ACA1" w14:textId="77777777" w:rsidR="009562D4" w:rsidRPr="00C44A9D" w:rsidRDefault="009562D4" w:rsidP="00C44A9D">
      <w:pPr>
        <w:pStyle w:val="NormalWeb"/>
        <w:spacing w:before="0" w:beforeAutospacing="0" w:after="0" w:afterAutospacing="0"/>
        <w:contextualSpacing/>
        <w:jc w:val="both"/>
        <w:rPr>
          <w:sz w:val="16"/>
          <w:szCs w:val="16"/>
        </w:rPr>
      </w:pPr>
    </w:p>
    <w:p w14:paraId="464D30DD" w14:textId="48265CFA" w:rsidR="004754C5" w:rsidRPr="00C44A9D" w:rsidRDefault="004754C5" w:rsidP="00C44A9D">
      <w:pPr>
        <w:pStyle w:val="NormalWeb"/>
        <w:spacing w:before="0" w:beforeAutospacing="0" w:after="0" w:afterAutospacing="0"/>
        <w:contextualSpacing/>
        <w:jc w:val="both"/>
      </w:pPr>
      <w:r w:rsidRPr="00C44A9D">
        <w:t xml:space="preserve">Η καινοτομία του </w:t>
      </w:r>
      <w:r w:rsidR="00CE5C9B" w:rsidRPr="00C44A9D">
        <w:t xml:space="preserve">προγράμματος </w:t>
      </w:r>
      <w:r w:rsidRPr="00C44A9D">
        <w:t xml:space="preserve">έγκειται στη </w:t>
      </w:r>
      <w:r w:rsidRPr="00C53D43">
        <w:rPr>
          <w:b/>
          <w:bCs/>
        </w:rPr>
        <w:t>σύγχρονη</w:t>
      </w:r>
      <w:r w:rsidRPr="00C44A9D">
        <w:t xml:space="preserve">, </w:t>
      </w:r>
      <w:r w:rsidRPr="00C53D43">
        <w:rPr>
          <w:b/>
          <w:bCs/>
        </w:rPr>
        <w:t>βιωματική</w:t>
      </w:r>
      <w:r w:rsidRPr="00C44A9D">
        <w:t xml:space="preserve"> και </w:t>
      </w:r>
      <w:r w:rsidRPr="00C53D43">
        <w:rPr>
          <w:b/>
          <w:bCs/>
        </w:rPr>
        <w:t>εφαρμοσμένη</w:t>
      </w:r>
      <w:r w:rsidRPr="00C44A9D">
        <w:t xml:space="preserve"> προσέγγιση της διδασκαλίας των Λατινικών</w:t>
      </w:r>
      <w:r w:rsidR="00173E9B" w:rsidRPr="00C44A9D">
        <w:t xml:space="preserve">, </w:t>
      </w:r>
      <w:r w:rsidR="00CE5C9B" w:rsidRPr="00C44A9D">
        <w:t xml:space="preserve">η οποία </w:t>
      </w:r>
      <w:r w:rsidR="00173E9B" w:rsidRPr="00C44A9D">
        <w:t>συνδυάζει θεωρητική</w:t>
      </w:r>
      <w:r w:rsidR="00CE5C9B" w:rsidRPr="00C44A9D">
        <w:t xml:space="preserve"> κατάρτιση και πρακτικές εφαρμογές, αξιοποιώντας σύγχρονες παιδαγωγικές προσεγγίσεις,</w:t>
      </w:r>
      <w:r w:rsidR="00173E9B" w:rsidRPr="00C44A9D">
        <w:t xml:space="preserve"> ενεργητικές και συνεργατικές τεχνικές (</w:t>
      </w:r>
      <w:r w:rsidR="00173E9B" w:rsidRPr="00C44A9D">
        <w:rPr>
          <w:lang w:val="en-GB"/>
        </w:rPr>
        <w:t>Active</w:t>
      </w:r>
      <w:r w:rsidR="00173E9B" w:rsidRPr="00C44A9D">
        <w:t xml:space="preserve"> </w:t>
      </w:r>
      <w:r w:rsidR="00173E9B" w:rsidRPr="00C44A9D">
        <w:rPr>
          <w:lang w:val="en-GB"/>
        </w:rPr>
        <w:t>Learning</w:t>
      </w:r>
      <w:r w:rsidR="00173E9B" w:rsidRPr="00C44A9D">
        <w:t xml:space="preserve"> </w:t>
      </w:r>
      <w:r w:rsidR="00173E9B" w:rsidRPr="00C44A9D">
        <w:rPr>
          <w:lang w:val="en-GB"/>
        </w:rPr>
        <w:t>Workshops</w:t>
      </w:r>
      <w:r w:rsidR="00173E9B" w:rsidRPr="00C44A9D">
        <w:t>), μικροδιδασκαλίες, διδακτικά σενάρια, αξιοποίηση ψηφιακών εργαλείων και εφαρμογές τεχνητής νοημοσύνης.</w:t>
      </w:r>
    </w:p>
    <w:p w14:paraId="305BAD28" w14:textId="77777777" w:rsidR="00173E9B" w:rsidRPr="00C44A9D" w:rsidRDefault="00173E9B" w:rsidP="00C44A9D">
      <w:pPr>
        <w:pStyle w:val="NormalWeb"/>
        <w:spacing w:before="0" w:beforeAutospacing="0" w:after="0" w:afterAutospacing="0"/>
        <w:contextualSpacing/>
        <w:jc w:val="both"/>
        <w:rPr>
          <w:sz w:val="16"/>
          <w:szCs w:val="16"/>
        </w:rPr>
      </w:pPr>
    </w:p>
    <w:p w14:paraId="2BFF597E" w14:textId="77777777" w:rsidR="009562D4" w:rsidRPr="00C44A9D" w:rsidRDefault="009562D4" w:rsidP="00C44A9D">
      <w:pPr>
        <w:pStyle w:val="NormalWeb"/>
        <w:spacing w:before="0" w:beforeAutospacing="0" w:after="0" w:afterAutospacing="0"/>
        <w:contextualSpacing/>
        <w:jc w:val="both"/>
      </w:pPr>
      <w:r w:rsidRPr="00C44A9D">
        <w:t xml:space="preserve">Το πρόγραμμα διαφοροποιείται ουσιαστικά από άλλα επιμορφωτικά προγράμματα, καθώς δίνει έμφαση στην </w:t>
      </w:r>
      <w:r w:rsidRPr="00C53D43">
        <w:rPr>
          <w:b/>
          <w:bCs/>
        </w:rPr>
        <w:t>πρακτική εφαρμογή</w:t>
      </w:r>
      <w:r w:rsidRPr="00C44A9D">
        <w:t xml:space="preserve"> και τη </w:t>
      </w:r>
      <w:r w:rsidRPr="00C53D43">
        <w:rPr>
          <w:b/>
          <w:bCs/>
        </w:rPr>
        <w:t>μεταφορά της γνώσης στη σχολική τάξη</w:t>
      </w:r>
      <w:r w:rsidRPr="00C44A9D">
        <w:t xml:space="preserve"> μέσα από μικροδιδασκαλίες και εφαρμοσμένα διδακτικά σενάρια που γεφυρώνουν τη θεωρία με τη διδακτική πράξη. Παράλληλα, υιοθετεί μια ολιστική προσέγγιση της διδασκαλίας των Λατινικών, αξιοποιώντας πολλαπλούς γραμματισμούς (γλωσσικό, κειμενικό, κριτικό, πολιτισμικό και ψηφιακό), σύγχρονα ψηφιακά εργαλεία, διαδραστικές πλατφόρμες και εφαρμογές Τεχνητής Νοημοσύνης. </w:t>
      </w:r>
    </w:p>
    <w:p w14:paraId="1F2410CD" w14:textId="77777777" w:rsidR="009562D4" w:rsidRPr="00C44A9D" w:rsidRDefault="009562D4" w:rsidP="00C44A9D">
      <w:pPr>
        <w:pStyle w:val="NormalWeb"/>
        <w:spacing w:before="0" w:beforeAutospacing="0" w:after="0" w:afterAutospacing="0"/>
        <w:contextualSpacing/>
        <w:jc w:val="both"/>
        <w:rPr>
          <w:sz w:val="16"/>
          <w:szCs w:val="16"/>
        </w:rPr>
      </w:pPr>
    </w:p>
    <w:p w14:paraId="5DBA5F6A" w14:textId="7E18F962" w:rsidR="00562639" w:rsidRPr="00C44A9D" w:rsidRDefault="00173E9B" w:rsidP="00C44A9D">
      <w:pPr>
        <w:pStyle w:val="NormalWeb"/>
        <w:spacing w:before="0" w:beforeAutospacing="0" w:after="0" w:afterAutospacing="0"/>
        <w:contextualSpacing/>
        <w:jc w:val="both"/>
      </w:pPr>
      <w:r w:rsidRPr="00C44A9D">
        <w:t xml:space="preserve">Στόχος του </w:t>
      </w:r>
      <w:r w:rsidR="00CE5C9B" w:rsidRPr="00C44A9D">
        <w:t xml:space="preserve">προγράμματος </w:t>
      </w:r>
      <w:r w:rsidRPr="00C44A9D">
        <w:t xml:space="preserve">είναι η </w:t>
      </w:r>
      <w:r w:rsidRPr="00C53D43">
        <w:rPr>
          <w:b/>
          <w:bCs/>
        </w:rPr>
        <w:t>ενίσχυση των διδακτικών, παιδαγωγικών και ψηφιακών δεξιοτήτων</w:t>
      </w:r>
      <w:r w:rsidRPr="00C44A9D">
        <w:t xml:space="preserve"> των εκπαιδευομένων, με έμφαση στη σύνδεση της γλωσσικής διδασκαλίας με τον </w:t>
      </w:r>
      <w:r w:rsidRPr="00C53D43">
        <w:rPr>
          <w:b/>
          <w:bCs/>
        </w:rPr>
        <w:t>πολιτισμικό γραμματισμό</w:t>
      </w:r>
      <w:r w:rsidRPr="00C44A9D">
        <w:t xml:space="preserve"> και τις απαιτήσεις της </w:t>
      </w:r>
      <w:r w:rsidRPr="00C53D43">
        <w:rPr>
          <w:b/>
          <w:bCs/>
        </w:rPr>
        <w:t>σύγχρονης μαθησιακής πραγματικότητας</w:t>
      </w:r>
      <w:r w:rsidRPr="00C44A9D">
        <w:t>.</w:t>
      </w:r>
      <w:r w:rsidR="00CE5C9B" w:rsidRPr="00C44A9D">
        <w:t xml:space="preserve"> </w:t>
      </w:r>
    </w:p>
    <w:p w14:paraId="4DB3EE9C" w14:textId="77777777" w:rsidR="00CE5C9B" w:rsidRPr="00C44A9D" w:rsidRDefault="00CE5C9B" w:rsidP="00C44A9D">
      <w:pPr>
        <w:pStyle w:val="NormalWeb"/>
        <w:spacing w:before="0" w:beforeAutospacing="0" w:after="0" w:afterAutospacing="0"/>
        <w:contextualSpacing/>
        <w:jc w:val="both"/>
        <w:rPr>
          <w:sz w:val="16"/>
          <w:szCs w:val="16"/>
        </w:rPr>
      </w:pPr>
    </w:p>
    <w:p w14:paraId="4A1D9D2A" w14:textId="77777777" w:rsidR="00442AB3" w:rsidRPr="00C44A9D" w:rsidRDefault="00442AB3" w:rsidP="00C44A9D">
      <w:pPr>
        <w:pStyle w:val="NormalWeb"/>
        <w:spacing w:before="0" w:beforeAutospacing="0" w:after="0" w:afterAutospacing="0"/>
        <w:contextualSpacing/>
        <w:jc w:val="both"/>
      </w:pPr>
      <w:r w:rsidRPr="00C44A9D">
        <w:t>Οι συμμετέχοντες</w:t>
      </w:r>
      <w:r w:rsidR="00562639" w:rsidRPr="00C44A9D">
        <w:t>/ουσες</w:t>
      </w:r>
      <w:r w:rsidRPr="00C44A9D">
        <w:t xml:space="preserve"> θα έχουν την ευκαιρία να εξοικειωθούν με:</w:t>
      </w:r>
    </w:p>
    <w:p w14:paraId="6D23410D" w14:textId="45A5470A" w:rsidR="00442AB3" w:rsidRPr="00C44A9D" w:rsidRDefault="00442AB3" w:rsidP="00C44A9D">
      <w:pPr>
        <w:pStyle w:val="Compact"/>
        <w:numPr>
          <w:ilvl w:val="0"/>
          <w:numId w:val="3"/>
        </w:numPr>
        <w:spacing w:before="0" w:after="0"/>
        <w:contextualSpacing/>
        <w:jc w:val="both"/>
        <w:rPr>
          <w:rFonts w:ascii="Times New Roman" w:hAnsi="Times New Roman" w:cs="Times New Roman"/>
          <w:lang w:val="el-GR"/>
        </w:rPr>
      </w:pPr>
      <w:r w:rsidRPr="00C44A9D">
        <w:rPr>
          <w:rFonts w:ascii="Times New Roman" w:hAnsi="Times New Roman" w:cs="Times New Roman"/>
          <w:lang w:val="el-GR"/>
        </w:rPr>
        <w:t>τη φιλοσοφία και τη δομή του Νέου Προγράμματος Σπουδών</w:t>
      </w:r>
    </w:p>
    <w:p w14:paraId="7C838608" w14:textId="70A317CE" w:rsidR="00442AB3" w:rsidRPr="00C44A9D" w:rsidRDefault="00442AB3" w:rsidP="00C44A9D">
      <w:pPr>
        <w:pStyle w:val="Compact"/>
        <w:numPr>
          <w:ilvl w:val="0"/>
          <w:numId w:val="3"/>
        </w:numPr>
        <w:spacing w:before="0" w:after="0"/>
        <w:contextualSpacing/>
        <w:jc w:val="both"/>
        <w:rPr>
          <w:rFonts w:ascii="Times New Roman" w:hAnsi="Times New Roman" w:cs="Times New Roman"/>
          <w:lang w:val="el-GR"/>
        </w:rPr>
      </w:pPr>
      <w:r w:rsidRPr="00C44A9D">
        <w:rPr>
          <w:rFonts w:ascii="Times New Roman" w:hAnsi="Times New Roman" w:cs="Times New Roman"/>
          <w:lang w:val="el-GR"/>
        </w:rPr>
        <w:t>σύγχρονες μεθοδολογικές και κειμενοκεντρικές προσεγγίσεις στη διδασκαλία των Λατινικών</w:t>
      </w:r>
    </w:p>
    <w:p w14:paraId="5CB9D9EA" w14:textId="3BD53D7C" w:rsidR="00442AB3" w:rsidRPr="00C44A9D" w:rsidRDefault="00442AB3" w:rsidP="00C44A9D">
      <w:pPr>
        <w:pStyle w:val="Compact"/>
        <w:numPr>
          <w:ilvl w:val="0"/>
          <w:numId w:val="3"/>
        </w:numPr>
        <w:spacing w:before="0" w:after="0"/>
        <w:contextualSpacing/>
        <w:jc w:val="both"/>
        <w:rPr>
          <w:rFonts w:ascii="Times New Roman" w:hAnsi="Times New Roman" w:cs="Times New Roman"/>
          <w:lang w:val="el-GR"/>
        </w:rPr>
      </w:pPr>
      <w:r w:rsidRPr="00C44A9D">
        <w:rPr>
          <w:rFonts w:ascii="Times New Roman" w:hAnsi="Times New Roman" w:cs="Times New Roman"/>
          <w:lang w:val="el-GR"/>
        </w:rPr>
        <w:lastRenderedPageBreak/>
        <w:t>τη διδακτική αξιοποίηση του ρωμαϊκού πολιτισμού και των παράλληλων κειμένων</w:t>
      </w:r>
    </w:p>
    <w:p w14:paraId="60E9CD55" w14:textId="7EA49D6D" w:rsidR="00442AB3" w:rsidRPr="00C44A9D" w:rsidRDefault="00442AB3" w:rsidP="00C44A9D">
      <w:pPr>
        <w:pStyle w:val="Compact"/>
        <w:numPr>
          <w:ilvl w:val="0"/>
          <w:numId w:val="3"/>
        </w:numPr>
        <w:spacing w:before="0" w:after="0"/>
        <w:contextualSpacing/>
        <w:jc w:val="both"/>
        <w:rPr>
          <w:rFonts w:ascii="Times New Roman" w:hAnsi="Times New Roman" w:cs="Times New Roman"/>
          <w:lang w:val="el-GR"/>
        </w:rPr>
      </w:pPr>
      <w:r w:rsidRPr="00C44A9D">
        <w:rPr>
          <w:rFonts w:ascii="Times New Roman" w:hAnsi="Times New Roman" w:cs="Times New Roman"/>
          <w:lang w:val="el-GR"/>
        </w:rPr>
        <w:t>τον σχεδιασμό διδακτικών σεναρίων και μικροδιδασκαλιών</w:t>
      </w:r>
    </w:p>
    <w:p w14:paraId="0477223B" w14:textId="0C386792" w:rsidR="00442AB3" w:rsidRPr="00C44A9D" w:rsidRDefault="00442AB3" w:rsidP="00C44A9D">
      <w:pPr>
        <w:pStyle w:val="Compact"/>
        <w:numPr>
          <w:ilvl w:val="0"/>
          <w:numId w:val="3"/>
        </w:numPr>
        <w:spacing w:before="0" w:after="0"/>
        <w:contextualSpacing/>
        <w:jc w:val="both"/>
        <w:rPr>
          <w:rFonts w:ascii="Times New Roman" w:hAnsi="Times New Roman" w:cs="Times New Roman"/>
          <w:lang w:val="el-GR"/>
        </w:rPr>
      </w:pPr>
      <w:r w:rsidRPr="00C44A9D">
        <w:rPr>
          <w:rFonts w:ascii="Times New Roman" w:hAnsi="Times New Roman" w:cs="Times New Roman"/>
          <w:lang w:val="el-GR"/>
        </w:rPr>
        <w:t>ψηφιακά εργαλεία, διαδραστικές πλατφόρμες και εφαρμογές τεχνητής νοημοσύνης για το μάθημα των Λατινικών</w:t>
      </w:r>
    </w:p>
    <w:p w14:paraId="6968D792" w14:textId="6AEA0103" w:rsidR="00442AB3" w:rsidRPr="00C44A9D" w:rsidRDefault="00442AB3" w:rsidP="00C44A9D">
      <w:pPr>
        <w:pStyle w:val="Compact"/>
        <w:numPr>
          <w:ilvl w:val="0"/>
          <w:numId w:val="3"/>
        </w:numPr>
        <w:spacing w:before="0" w:after="0"/>
        <w:contextualSpacing/>
        <w:jc w:val="both"/>
        <w:rPr>
          <w:rFonts w:ascii="Times New Roman" w:hAnsi="Times New Roman" w:cs="Times New Roman"/>
          <w:lang w:val="el-GR"/>
        </w:rPr>
      </w:pPr>
      <w:r w:rsidRPr="00C44A9D">
        <w:rPr>
          <w:rFonts w:ascii="Times New Roman" w:hAnsi="Times New Roman" w:cs="Times New Roman"/>
          <w:lang w:val="el-GR"/>
        </w:rPr>
        <w:t>σύγχρονες πρακτικές αξιολόγησης και ανατροφοδότησης</w:t>
      </w:r>
    </w:p>
    <w:p w14:paraId="7622E755" w14:textId="77777777" w:rsidR="00442AB3" w:rsidRPr="00C44A9D" w:rsidRDefault="000F7705" w:rsidP="00C44A9D">
      <w:pPr>
        <w:pStyle w:val="NormalWeb"/>
        <w:spacing w:before="0" w:beforeAutospacing="0" w:after="0" w:afterAutospacing="0"/>
        <w:jc w:val="both"/>
      </w:pPr>
      <w:r w:rsidRPr="00C44A9D">
        <w:t>Το πρόγραμμα φιλοδοξεί να αποτελέσει σημείο αναφοράς για την επιμόρφωση των εκπαιδευτικών που καλούνται να εφαρμόσουν το Νέο Πρόγραμμα Σπουδών των Λατινικών, προσφέροντας σύγχρονα εργαλεία, πρακτικές εφαρμογές και ένα ολοκληρωμένο πλαίσιο επαγγελματικής ανάπτυξης.</w:t>
      </w:r>
    </w:p>
    <w:p w14:paraId="4BE2B693" w14:textId="77777777" w:rsidR="00C44A9D" w:rsidRPr="00C44A9D" w:rsidRDefault="00C44A9D" w:rsidP="00C44A9D">
      <w:pPr>
        <w:pStyle w:val="Heading3"/>
        <w:spacing w:before="0" w:after="0"/>
        <w:contextualSpacing/>
        <w:jc w:val="both"/>
        <w:rPr>
          <w:rFonts w:ascii="Times New Roman" w:hAnsi="Times New Roman" w:cs="Times New Roman"/>
          <w:b/>
          <w:color w:val="auto"/>
          <w:sz w:val="16"/>
          <w:szCs w:val="16"/>
          <w:lang w:val="el-GR"/>
        </w:rPr>
      </w:pPr>
      <w:bookmarkStart w:id="1" w:name="βασικά-χαρακτηριστικά"/>
      <w:bookmarkEnd w:id="0"/>
    </w:p>
    <w:p w14:paraId="3411AC47" w14:textId="66404D4F" w:rsidR="00442AB3" w:rsidRPr="00C44A9D" w:rsidRDefault="00442AB3" w:rsidP="00C53D43">
      <w:pPr>
        <w:pStyle w:val="Heading3"/>
        <w:spacing w:before="0" w:after="0"/>
        <w:ind w:firstLine="720"/>
        <w:contextualSpacing/>
        <w:jc w:val="both"/>
        <w:rPr>
          <w:rFonts w:ascii="Times New Roman" w:hAnsi="Times New Roman" w:cs="Times New Roman"/>
          <w:b/>
          <w:color w:val="auto"/>
          <w:sz w:val="24"/>
          <w:szCs w:val="24"/>
          <w:lang w:val="el-GR"/>
        </w:rPr>
      </w:pPr>
      <w:r w:rsidRPr="00C44A9D">
        <w:rPr>
          <w:rFonts w:ascii="Times New Roman" w:hAnsi="Times New Roman" w:cs="Times New Roman"/>
          <w:b/>
          <w:color w:val="auto"/>
          <w:sz w:val="24"/>
          <w:szCs w:val="24"/>
          <w:lang w:val="el-GR"/>
        </w:rPr>
        <w:t>Βασικά χαρακτηριστικά</w:t>
      </w:r>
    </w:p>
    <w:p w14:paraId="250AF823" w14:textId="77777777" w:rsidR="00442AB3" w:rsidRPr="00C44A9D" w:rsidRDefault="00442AB3" w:rsidP="00C44A9D">
      <w:pPr>
        <w:pStyle w:val="FirstParagraph"/>
        <w:numPr>
          <w:ilvl w:val="0"/>
          <w:numId w:val="2"/>
        </w:numPr>
        <w:spacing w:before="0" w:after="0"/>
        <w:contextualSpacing/>
        <w:jc w:val="both"/>
        <w:rPr>
          <w:rFonts w:ascii="Times New Roman" w:hAnsi="Times New Roman" w:cs="Times New Roman"/>
          <w:lang w:val="el-GR"/>
        </w:rPr>
      </w:pPr>
      <w:r w:rsidRPr="00C44A9D">
        <w:rPr>
          <w:rFonts w:ascii="Times New Roman" w:hAnsi="Times New Roman" w:cs="Times New Roman"/>
          <w:lang w:val="el-GR"/>
        </w:rPr>
        <w:t>100% εξ αποστάσεως παρακολούθηση</w:t>
      </w:r>
    </w:p>
    <w:p w14:paraId="30DE101C" w14:textId="77777777" w:rsidR="00442AB3" w:rsidRPr="00C44A9D" w:rsidRDefault="00442AB3" w:rsidP="00C44A9D">
      <w:pPr>
        <w:pStyle w:val="BodyText"/>
        <w:numPr>
          <w:ilvl w:val="0"/>
          <w:numId w:val="2"/>
        </w:numPr>
        <w:spacing w:before="0" w:after="0"/>
        <w:contextualSpacing/>
        <w:jc w:val="both"/>
        <w:rPr>
          <w:rFonts w:ascii="Times New Roman" w:hAnsi="Times New Roman" w:cs="Times New Roman"/>
          <w:lang w:val="el-GR"/>
        </w:rPr>
      </w:pPr>
      <w:r w:rsidRPr="00C44A9D">
        <w:rPr>
          <w:rFonts w:ascii="Times New Roman" w:hAnsi="Times New Roman" w:cs="Times New Roman"/>
          <w:lang w:val="el-GR"/>
        </w:rPr>
        <w:t>330 ώρες επιμόρφωσης</w:t>
      </w:r>
    </w:p>
    <w:p w14:paraId="521CE141" w14:textId="77777777" w:rsidR="00442AB3" w:rsidRPr="00C44A9D" w:rsidRDefault="00442AB3" w:rsidP="00C44A9D">
      <w:pPr>
        <w:pStyle w:val="BodyText"/>
        <w:numPr>
          <w:ilvl w:val="0"/>
          <w:numId w:val="2"/>
        </w:numPr>
        <w:spacing w:before="0" w:after="0"/>
        <w:contextualSpacing/>
        <w:jc w:val="both"/>
        <w:rPr>
          <w:rFonts w:ascii="Times New Roman" w:hAnsi="Times New Roman" w:cs="Times New Roman"/>
          <w:lang w:val="el-GR"/>
        </w:rPr>
      </w:pPr>
      <w:r w:rsidRPr="00C44A9D">
        <w:rPr>
          <w:rFonts w:ascii="Times New Roman" w:hAnsi="Times New Roman" w:cs="Times New Roman"/>
          <w:lang w:val="el-GR"/>
        </w:rPr>
        <w:t xml:space="preserve">13 πιστωτικές μονάδες </w:t>
      </w:r>
      <w:r w:rsidRPr="00C44A9D">
        <w:rPr>
          <w:rFonts w:ascii="Times New Roman" w:hAnsi="Times New Roman" w:cs="Times New Roman"/>
        </w:rPr>
        <w:t>ECTS</w:t>
      </w:r>
    </w:p>
    <w:p w14:paraId="38FA67B6" w14:textId="77777777" w:rsidR="00442AB3" w:rsidRPr="00C44A9D" w:rsidRDefault="00442AB3" w:rsidP="00C44A9D">
      <w:pPr>
        <w:pStyle w:val="BodyText"/>
        <w:numPr>
          <w:ilvl w:val="0"/>
          <w:numId w:val="2"/>
        </w:numPr>
        <w:spacing w:before="0" w:after="0"/>
        <w:contextualSpacing/>
        <w:jc w:val="both"/>
        <w:rPr>
          <w:rFonts w:ascii="Times New Roman" w:hAnsi="Times New Roman" w:cs="Times New Roman"/>
          <w:lang w:val="el-GR"/>
        </w:rPr>
      </w:pPr>
      <w:r w:rsidRPr="00C44A9D">
        <w:rPr>
          <w:rFonts w:ascii="Times New Roman" w:hAnsi="Times New Roman" w:cs="Times New Roman"/>
          <w:lang w:val="el-GR"/>
        </w:rPr>
        <w:t>Πιστοποιητικό Εξειδικευμένης Επιμόρφωσης</w:t>
      </w:r>
    </w:p>
    <w:p w14:paraId="79697693" w14:textId="77777777" w:rsidR="00562639" w:rsidRPr="00C44A9D" w:rsidRDefault="00442AB3" w:rsidP="00C44A9D">
      <w:pPr>
        <w:pStyle w:val="BodyText"/>
        <w:numPr>
          <w:ilvl w:val="0"/>
          <w:numId w:val="2"/>
        </w:numPr>
        <w:spacing w:before="0" w:after="0"/>
        <w:contextualSpacing/>
        <w:jc w:val="both"/>
        <w:rPr>
          <w:rFonts w:ascii="Times New Roman" w:hAnsi="Times New Roman" w:cs="Times New Roman"/>
          <w:lang w:val="el-GR"/>
        </w:rPr>
      </w:pPr>
      <w:r w:rsidRPr="00C44A9D">
        <w:rPr>
          <w:rFonts w:ascii="Times New Roman" w:hAnsi="Times New Roman" w:cs="Times New Roman"/>
          <w:lang w:val="el-GR"/>
        </w:rPr>
        <w:t>Έτοιμα διδακτικά σενάρια και εφαρμογές μικροδιδασκαλίας</w:t>
      </w:r>
    </w:p>
    <w:p w14:paraId="5DF6CDDA" w14:textId="77777777" w:rsidR="00562639" w:rsidRPr="00C44A9D" w:rsidRDefault="00562639" w:rsidP="00C44A9D">
      <w:pPr>
        <w:pStyle w:val="Heading3"/>
        <w:spacing w:before="0" w:after="0"/>
        <w:ind w:firstLine="720"/>
        <w:contextualSpacing/>
        <w:jc w:val="both"/>
        <w:rPr>
          <w:rFonts w:ascii="Times New Roman" w:hAnsi="Times New Roman" w:cs="Times New Roman"/>
          <w:sz w:val="16"/>
          <w:szCs w:val="16"/>
          <w:lang w:val="el-GR"/>
        </w:rPr>
      </w:pPr>
      <w:bookmarkStart w:id="2" w:name="σε-ποιους-απευθύνεται"/>
      <w:bookmarkEnd w:id="1"/>
    </w:p>
    <w:p w14:paraId="60440620" w14:textId="77777777" w:rsidR="000F7705" w:rsidRPr="00C44A9D" w:rsidRDefault="000F7705" w:rsidP="00C53D43">
      <w:pPr>
        <w:pStyle w:val="FirstParagraph"/>
        <w:spacing w:before="0" w:after="0"/>
        <w:ind w:firstLine="720"/>
        <w:contextualSpacing/>
        <w:jc w:val="both"/>
        <w:rPr>
          <w:rFonts w:ascii="Times New Roman" w:hAnsi="Times New Roman" w:cs="Times New Roman"/>
          <w:b/>
          <w:lang w:val="el-GR"/>
        </w:rPr>
      </w:pPr>
      <w:r w:rsidRPr="00C44A9D">
        <w:rPr>
          <w:rFonts w:ascii="Times New Roman" w:hAnsi="Times New Roman" w:cs="Times New Roman"/>
          <w:b/>
          <w:lang w:val="el-GR"/>
        </w:rPr>
        <w:t>Μοριοδότηση</w:t>
      </w:r>
    </w:p>
    <w:p w14:paraId="2CABE2FA" w14:textId="77777777" w:rsidR="000F7705" w:rsidRPr="00C44A9D" w:rsidRDefault="000F7705" w:rsidP="00C44A9D">
      <w:pPr>
        <w:pStyle w:val="FirstParagraph"/>
        <w:spacing w:before="0" w:after="0"/>
        <w:ind w:firstLine="720"/>
        <w:contextualSpacing/>
        <w:jc w:val="both"/>
        <w:rPr>
          <w:rFonts w:ascii="Times New Roman" w:hAnsi="Times New Roman" w:cs="Times New Roman"/>
          <w:lang w:val="el-GR"/>
        </w:rPr>
      </w:pPr>
      <w:r w:rsidRPr="00C44A9D">
        <w:rPr>
          <w:rFonts w:ascii="Times New Roman" w:eastAsia="Arial" w:hAnsi="Times New Roman" w:cs="Times New Roman"/>
          <w:lang w:val="el-GR"/>
        </w:rPr>
        <w:t xml:space="preserve">Με την επιτυχή ολοκλήρωση του προγράμματος χορηγείται Πιστοποιητικό Εξειδικευμένης Επιμόρφωσης 330 ωρών (13 </w:t>
      </w:r>
      <w:r w:rsidRPr="00C44A9D">
        <w:rPr>
          <w:rFonts w:ascii="Times New Roman" w:eastAsia="Arial" w:hAnsi="Times New Roman" w:cs="Times New Roman"/>
        </w:rPr>
        <w:t>ECTS</w:t>
      </w:r>
      <w:r w:rsidRPr="00C44A9D">
        <w:rPr>
          <w:rFonts w:ascii="Times New Roman" w:eastAsia="Arial" w:hAnsi="Times New Roman" w:cs="Times New Roman"/>
          <w:lang w:val="el-GR"/>
        </w:rPr>
        <w:t>), το οποίο μοριοδοτείται σύμφωνα με το ισχύον θεσμικό πλαίσιο και μπορεί να αξιοποιηθεί σε διαδικασίες επαγγελματικής και υπηρεσιακής εξέλιξης εκπαιδευτικών.</w:t>
      </w:r>
    </w:p>
    <w:p w14:paraId="592F5321" w14:textId="77777777" w:rsidR="000F7705" w:rsidRPr="00C44A9D" w:rsidRDefault="000F7705" w:rsidP="00C44A9D">
      <w:pPr>
        <w:pStyle w:val="Heading3"/>
        <w:spacing w:before="0" w:after="0"/>
        <w:ind w:firstLine="720"/>
        <w:contextualSpacing/>
        <w:jc w:val="both"/>
        <w:rPr>
          <w:rFonts w:ascii="Times New Roman" w:hAnsi="Times New Roman" w:cs="Times New Roman"/>
          <w:b/>
          <w:color w:val="auto"/>
          <w:sz w:val="16"/>
          <w:szCs w:val="16"/>
          <w:lang w:val="el-GR"/>
        </w:rPr>
      </w:pPr>
    </w:p>
    <w:p w14:paraId="07950FAE" w14:textId="05D61945" w:rsidR="00442AB3" w:rsidRPr="00C44A9D" w:rsidRDefault="00442AB3" w:rsidP="00C53D43">
      <w:pPr>
        <w:pStyle w:val="Heading3"/>
        <w:spacing w:before="0" w:after="0"/>
        <w:ind w:firstLine="720"/>
        <w:contextualSpacing/>
        <w:jc w:val="both"/>
        <w:rPr>
          <w:rFonts w:ascii="Times New Roman" w:hAnsi="Times New Roman" w:cs="Times New Roman"/>
          <w:b/>
          <w:color w:val="auto"/>
          <w:sz w:val="24"/>
          <w:szCs w:val="24"/>
          <w:lang w:val="el-GR"/>
        </w:rPr>
      </w:pPr>
      <w:r w:rsidRPr="00C44A9D">
        <w:rPr>
          <w:rFonts w:ascii="Times New Roman" w:hAnsi="Times New Roman" w:cs="Times New Roman"/>
          <w:b/>
          <w:color w:val="auto"/>
          <w:sz w:val="24"/>
          <w:szCs w:val="24"/>
          <w:lang w:val="el-GR"/>
        </w:rPr>
        <w:t>Σε ποιους απευθύνεται</w:t>
      </w:r>
    </w:p>
    <w:p w14:paraId="7C872EE5" w14:textId="2E35BA0A" w:rsidR="000F7705" w:rsidRPr="00C44A9D" w:rsidRDefault="00442AB3" w:rsidP="00C44A9D">
      <w:pPr>
        <w:pStyle w:val="FirstParagraph"/>
        <w:spacing w:before="0" w:after="0"/>
        <w:ind w:firstLine="720"/>
        <w:contextualSpacing/>
        <w:jc w:val="both"/>
        <w:rPr>
          <w:rFonts w:ascii="Times New Roman" w:hAnsi="Times New Roman" w:cs="Times New Roman"/>
          <w:lang w:val="el-GR"/>
        </w:rPr>
      </w:pPr>
      <w:r w:rsidRPr="00C44A9D">
        <w:rPr>
          <w:rFonts w:ascii="Times New Roman" w:hAnsi="Times New Roman" w:cs="Times New Roman"/>
          <w:lang w:val="el-GR"/>
        </w:rPr>
        <w:t>Το πρόγραμμα απευθύνεται σε φιλολόγους της Δευτεροβάθμιας Εκπαίδευσης, αναπληρωτές και νεοδιόριστους εκπαιδευτικούς, εκπαιδευτικούς φροντιστηρίων, προπτυχιακούς και μεταπτυχιακούς φοιτητές, υποψήφιους διδάκτορες και αποφοίτους Φιλολογικών και Ανθρωπιστικών Σπουδών, καθώς και σε κάθε ενδιαφερόμενο για τη διδασκαλία της λατινικής γλώσσας και του ρωμαϊκού πολιτισμού.</w:t>
      </w:r>
      <w:bookmarkStart w:id="3" w:name="διάρκεια-κόστος"/>
      <w:bookmarkEnd w:id="2"/>
    </w:p>
    <w:p w14:paraId="691EF93B" w14:textId="77777777" w:rsidR="000F7705" w:rsidRPr="00C44A9D" w:rsidRDefault="000F7705" w:rsidP="00C44A9D">
      <w:pPr>
        <w:pStyle w:val="FirstParagraph"/>
        <w:spacing w:before="0" w:after="0"/>
        <w:ind w:firstLine="720"/>
        <w:contextualSpacing/>
        <w:jc w:val="both"/>
        <w:rPr>
          <w:rFonts w:ascii="Times New Roman" w:hAnsi="Times New Roman" w:cs="Times New Roman"/>
          <w:sz w:val="16"/>
          <w:szCs w:val="16"/>
          <w:lang w:val="el-GR"/>
        </w:rPr>
      </w:pPr>
    </w:p>
    <w:p w14:paraId="644C37F4" w14:textId="77777777" w:rsidR="00A75E4C" w:rsidRPr="00C44A9D" w:rsidRDefault="00A75E4C" w:rsidP="00C44A9D">
      <w:pPr>
        <w:pStyle w:val="BodyText"/>
        <w:spacing w:before="0" w:after="0"/>
        <w:ind w:firstLine="720"/>
        <w:jc w:val="both"/>
        <w:rPr>
          <w:rFonts w:ascii="Times New Roman" w:eastAsia="Arial" w:hAnsi="Times New Roman" w:cs="Times New Roman"/>
          <w:lang w:val="el-GR"/>
        </w:rPr>
      </w:pPr>
      <w:r w:rsidRPr="00C44A9D">
        <w:rPr>
          <w:rFonts w:ascii="Times New Roman" w:eastAsia="Arial" w:hAnsi="Times New Roman" w:cs="Times New Roman"/>
          <w:b/>
          <w:bCs/>
          <w:lang w:val="el-GR"/>
        </w:rPr>
        <w:t xml:space="preserve">Επιστημονικός Υπεύθυνος: </w:t>
      </w:r>
      <w:r w:rsidRPr="00C44A9D">
        <w:rPr>
          <w:rFonts w:ascii="Times New Roman" w:eastAsia="Arial" w:hAnsi="Times New Roman" w:cs="Times New Roman"/>
          <w:lang w:val="el-GR"/>
        </w:rPr>
        <w:t>Χαρίλαος Ν. Μιχαλόπουλος, Αναπληρωτής Καθηγητής Λατινικής Φιλολογίας ΔΠΘ, Διευθυντής του Εργαστηρίου ΣΤΕΛΑ, μέλος της Ομάδας Εκπόνησης του Νέου ΠΣ Λατινικών (ΙΕΠ).</w:t>
      </w:r>
    </w:p>
    <w:p w14:paraId="5B0B7E94" w14:textId="77777777" w:rsidR="00442AB3" w:rsidRPr="00C44A9D" w:rsidRDefault="00442AB3" w:rsidP="00C44A9D">
      <w:pPr>
        <w:pStyle w:val="FirstParagraph"/>
        <w:spacing w:before="0" w:after="0"/>
        <w:ind w:firstLine="720"/>
        <w:contextualSpacing/>
        <w:jc w:val="both"/>
        <w:rPr>
          <w:rFonts w:ascii="Times New Roman" w:hAnsi="Times New Roman" w:cs="Times New Roman"/>
          <w:lang w:val="el-GR"/>
        </w:rPr>
      </w:pPr>
      <w:r w:rsidRPr="00C44A9D">
        <w:rPr>
          <w:rFonts w:ascii="Times New Roman" w:hAnsi="Times New Roman" w:cs="Times New Roman"/>
          <w:b/>
          <w:lang w:val="el-GR"/>
        </w:rPr>
        <w:t>Διάρκεια – Κόστος</w:t>
      </w:r>
    </w:p>
    <w:p w14:paraId="6303E608" w14:textId="77777777" w:rsidR="00442AB3" w:rsidRPr="00C44A9D" w:rsidRDefault="00442AB3" w:rsidP="00C44A9D">
      <w:pPr>
        <w:pStyle w:val="FirstParagraph"/>
        <w:spacing w:before="0" w:after="0"/>
        <w:ind w:firstLine="720"/>
        <w:contextualSpacing/>
        <w:jc w:val="both"/>
        <w:rPr>
          <w:rFonts w:ascii="Times New Roman" w:hAnsi="Times New Roman" w:cs="Times New Roman"/>
          <w:lang w:val="el-GR"/>
        </w:rPr>
      </w:pPr>
      <w:r w:rsidRPr="00C44A9D">
        <w:rPr>
          <w:rFonts w:ascii="Times New Roman" w:hAnsi="Times New Roman" w:cs="Times New Roman"/>
          <w:lang w:val="el-GR"/>
        </w:rPr>
        <w:t>Διάρκεια προγράμματος: Οκτώβριος 2026 – Ιούνιος 2027</w:t>
      </w:r>
      <w:r w:rsidR="00FD2C14" w:rsidRPr="00C44A9D">
        <w:rPr>
          <w:rFonts w:ascii="Times New Roman" w:hAnsi="Times New Roman" w:cs="Times New Roman"/>
          <w:lang w:val="el-GR"/>
        </w:rPr>
        <w:t xml:space="preserve"> (9 μήνες)</w:t>
      </w:r>
    </w:p>
    <w:p w14:paraId="279C9AD2" w14:textId="77777777" w:rsidR="00442AB3" w:rsidRPr="00C44A9D" w:rsidRDefault="00442AB3" w:rsidP="00C44A9D">
      <w:pPr>
        <w:pStyle w:val="BodyText"/>
        <w:spacing w:before="0" w:after="0"/>
        <w:ind w:firstLine="720"/>
        <w:contextualSpacing/>
        <w:jc w:val="both"/>
        <w:rPr>
          <w:rFonts w:ascii="Times New Roman" w:hAnsi="Times New Roman" w:cs="Times New Roman"/>
          <w:lang w:val="el-GR"/>
        </w:rPr>
      </w:pPr>
      <w:r w:rsidRPr="00C44A9D">
        <w:rPr>
          <w:rFonts w:ascii="Times New Roman" w:hAnsi="Times New Roman" w:cs="Times New Roman"/>
          <w:lang w:val="el-GR"/>
        </w:rPr>
        <w:t>Δίδακτρα: 350 €</w:t>
      </w:r>
    </w:p>
    <w:p w14:paraId="3DEC42EE" w14:textId="77777777" w:rsidR="00442AB3" w:rsidRPr="00C44A9D" w:rsidRDefault="00442AB3" w:rsidP="00C44A9D">
      <w:pPr>
        <w:pStyle w:val="BodyText"/>
        <w:spacing w:before="0" w:after="0"/>
        <w:ind w:firstLine="720"/>
        <w:contextualSpacing/>
        <w:jc w:val="both"/>
        <w:rPr>
          <w:rFonts w:ascii="Times New Roman" w:hAnsi="Times New Roman" w:cs="Times New Roman"/>
          <w:lang w:val="el-GR"/>
        </w:rPr>
      </w:pPr>
      <w:r w:rsidRPr="00C44A9D">
        <w:rPr>
          <w:rFonts w:ascii="Times New Roman" w:hAnsi="Times New Roman" w:cs="Times New Roman"/>
          <w:lang w:val="el-GR"/>
        </w:rPr>
        <w:t>Έκπτωση έως 15%</w:t>
      </w:r>
      <w:r w:rsidR="00FD2C14" w:rsidRPr="00C44A9D">
        <w:rPr>
          <w:rFonts w:ascii="Times New Roman" w:hAnsi="Times New Roman" w:cs="Times New Roman"/>
          <w:lang w:val="el-GR"/>
        </w:rPr>
        <w:t xml:space="preserve"> σε ειδικές κατηγορίες και </w:t>
      </w:r>
      <w:r w:rsidR="00FD2C14" w:rsidRPr="00C44A9D">
        <w:rPr>
          <w:rFonts w:ascii="Times New Roman" w:hAnsi="Times New Roman" w:cs="Times New Roman"/>
        </w:rPr>
        <w:t>early</w:t>
      </w:r>
      <w:r w:rsidR="00FD2C14" w:rsidRPr="00C44A9D">
        <w:rPr>
          <w:rFonts w:ascii="Times New Roman" w:hAnsi="Times New Roman" w:cs="Times New Roman"/>
          <w:lang w:val="el-GR"/>
        </w:rPr>
        <w:t xml:space="preserve"> </w:t>
      </w:r>
      <w:r w:rsidR="00FD2C14" w:rsidRPr="00C44A9D">
        <w:rPr>
          <w:rFonts w:ascii="Times New Roman" w:hAnsi="Times New Roman" w:cs="Times New Roman"/>
        </w:rPr>
        <w:t>entry</w:t>
      </w:r>
    </w:p>
    <w:p w14:paraId="2BD079BB" w14:textId="77777777" w:rsidR="00562639" w:rsidRPr="00C44A9D" w:rsidRDefault="00562639" w:rsidP="00C44A9D">
      <w:pPr>
        <w:pStyle w:val="BodyText"/>
        <w:spacing w:before="0" w:after="0"/>
        <w:ind w:firstLine="720"/>
        <w:contextualSpacing/>
        <w:jc w:val="both"/>
        <w:rPr>
          <w:rFonts w:ascii="Times New Roman" w:hAnsi="Times New Roman" w:cs="Times New Roman"/>
          <w:sz w:val="16"/>
          <w:szCs w:val="16"/>
          <w:lang w:val="el-GR"/>
        </w:rPr>
      </w:pPr>
    </w:p>
    <w:p w14:paraId="77DAC988" w14:textId="77777777" w:rsidR="00442AB3" w:rsidRPr="00C44A9D" w:rsidRDefault="00442AB3" w:rsidP="00C44A9D">
      <w:pPr>
        <w:pStyle w:val="Heading3"/>
        <w:spacing w:before="0" w:after="0"/>
        <w:ind w:firstLine="720"/>
        <w:contextualSpacing/>
        <w:jc w:val="both"/>
        <w:rPr>
          <w:rFonts w:ascii="Times New Roman" w:hAnsi="Times New Roman" w:cs="Times New Roman"/>
          <w:b/>
          <w:color w:val="auto"/>
          <w:sz w:val="24"/>
          <w:szCs w:val="24"/>
          <w:lang w:val="el-GR"/>
        </w:rPr>
      </w:pPr>
      <w:bookmarkStart w:id="4" w:name="υποβολή-αιτήσεων"/>
      <w:bookmarkEnd w:id="3"/>
      <w:r w:rsidRPr="00C44A9D">
        <w:rPr>
          <w:rFonts w:ascii="Times New Roman" w:hAnsi="Times New Roman" w:cs="Times New Roman"/>
          <w:b/>
          <w:color w:val="auto"/>
          <w:sz w:val="24"/>
          <w:szCs w:val="24"/>
          <w:lang w:val="el-GR"/>
        </w:rPr>
        <w:t>Υποβολή αιτήσεων</w:t>
      </w:r>
    </w:p>
    <w:p w14:paraId="1F725501" w14:textId="77777777" w:rsidR="00442AB3" w:rsidRPr="00C44A9D" w:rsidRDefault="00442AB3" w:rsidP="00C44A9D">
      <w:pPr>
        <w:pStyle w:val="FirstParagraph"/>
        <w:spacing w:before="0" w:after="0"/>
        <w:ind w:firstLine="720"/>
        <w:contextualSpacing/>
        <w:jc w:val="both"/>
        <w:rPr>
          <w:rFonts w:ascii="Times New Roman" w:hAnsi="Times New Roman" w:cs="Times New Roman"/>
          <w:lang w:val="el-GR"/>
        </w:rPr>
      </w:pPr>
      <w:r w:rsidRPr="00C44A9D">
        <w:rPr>
          <w:rFonts w:ascii="Times New Roman" w:hAnsi="Times New Roman" w:cs="Times New Roman"/>
          <w:lang w:val="el-GR"/>
        </w:rPr>
        <w:t>Η υποβολή αιτήσεων πραγματοποιείται ηλεκτρονικά από:</w:t>
      </w:r>
    </w:p>
    <w:p w14:paraId="0033BEBD" w14:textId="77777777" w:rsidR="00442AB3" w:rsidRPr="00C44A9D" w:rsidRDefault="00442AB3" w:rsidP="00C44A9D">
      <w:pPr>
        <w:pStyle w:val="BodyText"/>
        <w:spacing w:before="0" w:after="0"/>
        <w:ind w:firstLine="720"/>
        <w:contextualSpacing/>
        <w:jc w:val="both"/>
        <w:rPr>
          <w:rFonts w:ascii="Times New Roman" w:hAnsi="Times New Roman" w:cs="Times New Roman"/>
          <w:lang w:val="el-GR"/>
        </w:rPr>
      </w:pPr>
      <w:r w:rsidRPr="00C44A9D">
        <w:rPr>
          <w:rFonts w:ascii="Times New Roman" w:hAnsi="Times New Roman" w:cs="Times New Roman"/>
          <w:b/>
          <w:bCs/>
          <w:lang w:val="el-GR"/>
        </w:rPr>
        <w:t>15 Ιουνίου 2026 έως 30 Σεπτεμβρίου 2026</w:t>
      </w:r>
    </w:p>
    <w:p w14:paraId="5C29150D" w14:textId="77777777" w:rsidR="00442AB3" w:rsidRPr="00C44A9D" w:rsidRDefault="00442AB3" w:rsidP="00C44A9D">
      <w:pPr>
        <w:pStyle w:val="BodyText"/>
        <w:spacing w:before="0" w:after="0"/>
        <w:ind w:firstLine="720"/>
        <w:contextualSpacing/>
        <w:jc w:val="both"/>
        <w:rPr>
          <w:rFonts w:ascii="Times New Roman" w:hAnsi="Times New Roman" w:cs="Times New Roman"/>
          <w:lang w:val="el-GR"/>
        </w:rPr>
      </w:pPr>
      <w:r w:rsidRPr="00C44A9D">
        <w:rPr>
          <w:rFonts w:ascii="Times New Roman" w:hAnsi="Times New Roman" w:cs="Times New Roman"/>
          <w:lang w:val="el-GR"/>
        </w:rPr>
        <w:t>μέσω της ιστοσελίδας του Κ</w:t>
      </w:r>
      <w:r w:rsidR="004A6F39" w:rsidRPr="00C44A9D">
        <w:rPr>
          <w:rFonts w:ascii="Times New Roman" w:hAnsi="Times New Roman" w:cs="Times New Roman"/>
          <w:lang w:val="el-GR"/>
        </w:rPr>
        <w:t>.</w:t>
      </w:r>
      <w:r w:rsidRPr="00C44A9D">
        <w:rPr>
          <w:rFonts w:ascii="Times New Roman" w:hAnsi="Times New Roman" w:cs="Times New Roman"/>
          <w:lang w:val="el-GR"/>
        </w:rPr>
        <w:t>Ε</w:t>
      </w:r>
      <w:r w:rsidR="004A6F39" w:rsidRPr="00C44A9D">
        <w:rPr>
          <w:rFonts w:ascii="Times New Roman" w:hAnsi="Times New Roman" w:cs="Times New Roman"/>
          <w:lang w:val="el-GR"/>
        </w:rPr>
        <w:t>.</w:t>
      </w:r>
      <w:r w:rsidRPr="00C44A9D">
        <w:rPr>
          <w:rFonts w:ascii="Times New Roman" w:hAnsi="Times New Roman" w:cs="Times New Roman"/>
          <w:lang w:val="el-GR"/>
        </w:rPr>
        <w:t>ΔΙ</w:t>
      </w:r>
      <w:r w:rsidR="004A6F39" w:rsidRPr="00C44A9D">
        <w:rPr>
          <w:rFonts w:ascii="Times New Roman" w:hAnsi="Times New Roman" w:cs="Times New Roman"/>
          <w:lang w:val="el-GR"/>
        </w:rPr>
        <w:t>.</w:t>
      </w:r>
      <w:r w:rsidRPr="00C44A9D">
        <w:rPr>
          <w:rFonts w:ascii="Times New Roman" w:hAnsi="Times New Roman" w:cs="Times New Roman"/>
          <w:lang w:val="el-GR"/>
        </w:rPr>
        <w:t>ΒΙ</w:t>
      </w:r>
      <w:r w:rsidR="004A6F39" w:rsidRPr="00C44A9D">
        <w:rPr>
          <w:rFonts w:ascii="Times New Roman" w:hAnsi="Times New Roman" w:cs="Times New Roman"/>
          <w:lang w:val="el-GR"/>
        </w:rPr>
        <w:t>.</w:t>
      </w:r>
      <w:r w:rsidRPr="00C44A9D">
        <w:rPr>
          <w:rFonts w:ascii="Times New Roman" w:hAnsi="Times New Roman" w:cs="Times New Roman"/>
          <w:lang w:val="el-GR"/>
        </w:rPr>
        <w:t>Μ</w:t>
      </w:r>
      <w:r w:rsidR="004A6F39" w:rsidRPr="00C44A9D">
        <w:rPr>
          <w:rFonts w:ascii="Times New Roman" w:hAnsi="Times New Roman" w:cs="Times New Roman"/>
          <w:lang w:val="el-GR"/>
        </w:rPr>
        <w:t>.</w:t>
      </w:r>
      <w:r w:rsidRPr="00C44A9D">
        <w:rPr>
          <w:rFonts w:ascii="Times New Roman" w:hAnsi="Times New Roman" w:cs="Times New Roman"/>
          <w:lang w:val="el-GR"/>
        </w:rPr>
        <w:t>-Δ</w:t>
      </w:r>
      <w:r w:rsidR="004A6F39" w:rsidRPr="00C44A9D">
        <w:rPr>
          <w:rFonts w:ascii="Times New Roman" w:hAnsi="Times New Roman" w:cs="Times New Roman"/>
          <w:lang w:val="el-GR"/>
        </w:rPr>
        <w:t>.</w:t>
      </w:r>
      <w:r w:rsidRPr="00C44A9D">
        <w:rPr>
          <w:rFonts w:ascii="Times New Roman" w:hAnsi="Times New Roman" w:cs="Times New Roman"/>
          <w:lang w:val="el-GR"/>
        </w:rPr>
        <w:t>Π</w:t>
      </w:r>
      <w:r w:rsidR="004A6F39" w:rsidRPr="00C44A9D">
        <w:rPr>
          <w:rFonts w:ascii="Times New Roman" w:hAnsi="Times New Roman" w:cs="Times New Roman"/>
          <w:lang w:val="el-GR"/>
        </w:rPr>
        <w:t>.</w:t>
      </w:r>
      <w:r w:rsidRPr="00C44A9D">
        <w:rPr>
          <w:rFonts w:ascii="Times New Roman" w:hAnsi="Times New Roman" w:cs="Times New Roman"/>
          <w:lang w:val="el-GR"/>
        </w:rPr>
        <w:t>Θ</w:t>
      </w:r>
      <w:r w:rsidR="004A6F39" w:rsidRPr="00C44A9D">
        <w:rPr>
          <w:rFonts w:ascii="Times New Roman" w:hAnsi="Times New Roman" w:cs="Times New Roman"/>
          <w:lang w:val="el-GR"/>
        </w:rPr>
        <w:t>.</w:t>
      </w:r>
      <w:r w:rsidRPr="00C44A9D">
        <w:rPr>
          <w:rFonts w:ascii="Times New Roman" w:hAnsi="Times New Roman" w:cs="Times New Roman"/>
          <w:lang w:val="el-GR"/>
        </w:rPr>
        <w:t>:</w:t>
      </w:r>
    </w:p>
    <w:p w14:paraId="2F197D00" w14:textId="77777777" w:rsidR="00442AB3" w:rsidRPr="00C44A9D" w:rsidRDefault="00827A8C" w:rsidP="00C44A9D">
      <w:pPr>
        <w:pStyle w:val="BodyText"/>
        <w:spacing w:before="0" w:after="0"/>
        <w:ind w:firstLine="720"/>
        <w:contextualSpacing/>
        <w:jc w:val="both"/>
        <w:rPr>
          <w:rFonts w:ascii="Times New Roman" w:hAnsi="Times New Roman" w:cs="Times New Roman"/>
          <w:lang w:val="el-GR"/>
        </w:rPr>
      </w:pPr>
      <w:hyperlink r:id="rId7" w:history="1">
        <w:r w:rsidR="00562639" w:rsidRPr="00C44A9D">
          <w:rPr>
            <w:rStyle w:val="Hyperlink"/>
            <w:rFonts w:ascii="Times New Roman" w:hAnsi="Times New Roman" w:cs="Times New Roman"/>
          </w:rPr>
          <w:t>https</w:t>
        </w:r>
        <w:r w:rsidR="00562639" w:rsidRPr="00C44A9D">
          <w:rPr>
            <w:rStyle w:val="Hyperlink"/>
            <w:rFonts w:ascii="Times New Roman" w:hAnsi="Times New Roman" w:cs="Times New Roman"/>
            <w:lang w:val="el-GR"/>
          </w:rPr>
          <w:t>://</w:t>
        </w:r>
        <w:r w:rsidR="00562639" w:rsidRPr="00C44A9D">
          <w:rPr>
            <w:rStyle w:val="Hyperlink"/>
            <w:rFonts w:ascii="Times New Roman" w:hAnsi="Times New Roman" w:cs="Times New Roman"/>
          </w:rPr>
          <w:t>kedivim</w:t>
        </w:r>
        <w:r w:rsidR="00562639" w:rsidRPr="00C44A9D">
          <w:rPr>
            <w:rStyle w:val="Hyperlink"/>
            <w:rFonts w:ascii="Times New Roman" w:hAnsi="Times New Roman" w:cs="Times New Roman"/>
            <w:lang w:val="el-GR"/>
          </w:rPr>
          <w:t>.</w:t>
        </w:r>
        <w:r w:rsidR="00562639" w:rsidRPr="00C44A9D">
          <w:rPr>
            <w:rStyle w:val="Hyperlink"/>
            <w:rFonts w:ascii="Times New Roman" w:hAnsi="Times New Roman" w:cs="Times New Roman"/>
          </w:rPr>
          <w:t>duth</w:t>
        </w:r>
        <w:r w:rsidR="00562639" w:rsidRPr="00C44A9D">
          <w:rPr>
            <w:rStyle w:val="Hyperlink"/>
            <w:rFonts w:ascii="Times New Roman" w:hAnsi="Times New Roman" w:cs="Times New Roman"/>
            <w:lang w:val="el-GR"/>
          </w:rPr>
          <w:t>.</w:t>
        </w:r>
        <w:r w:rsidR="00562639" w:rsidRPr="00C44A9D">
          <w:rPr>
            <w:rStyle w:val="Hyperlink"/>
            <w:rFonts w:ascii="Times New Roman" w:hAnsi="Times New Roman" w:cs="Times New Roman"/>
          </w:rPr>
          <w:t>gr</w:t>
        </w:r>
        <w:r w:rsidR="00562639" w:rsidRPr="00C44A9D">
          <w:rPr>
            <w:rStyle w:val="Hyperlink"/>
            <w:rFonts w:ascii="Times New Roman" w:hAnsi="Times New Roman" w:cs="Times New Roman"/>
            <w:lang w:val="el-GR"/>
          </w:rPr>
          <w:t>/</w:t>
        </w:r>
        <w:r w:rsidR="00562639" w:rsidRPr="00C44A9D">
          <w:rPr>
            <w:rStyle w:val="Hyperlink"/>
            <w:rFonts w:ascii="Times New Roman" w:hAnsi="Times New Roman" w:cs="Times New Roman"/>
          </w:rPr>
          <w:t>portfolio</w:t>
        </w:r>
        <w:r w:rsidR="00562639" w:rsidRPr="00C44A9D">
          <w:rPr>
            <w:rStyle w:val="Hyperlink"/>
            <w:rFonts w:ascii="Times New Roman" w:hAnsi="Times New Roman" w:cs="Times New Roman"/>
            <w:lang w:val="el-GR"/>
          </w:rPr>
          <w:t>-</w:t>
        </w:r>
        <w:r w:rsidR="00562639" w:rsidRPr="00C44A9D">
          <w:rPr>
            <w:rStyle w:val="Hyperlink"/>
            <w:rFonts w:ascii="Times New Roman" w:hAnsi="Times New Roman" w:cs="Times New Roman"/>
          </w:rPr>
          <w:t>items</w:t>
        </w:r>
        <w:r w:rsidR="00562639" w:rsidRPr="00C44A9D">
          <w:rPr>
            <w:rStyle w:val="Hyperlink"/>
            <w:rFonts w:ascii="Times New Roman" w:hAnsi="Times New Roman" w:cs="Times New Roman"/>
            <w:lang w:val="el-GR"/>
          </w:rPr>
          <w:t>/15626/</w:t>
        </w:r>
      </w:hyperlink>
      <w:r w:rsidR="00562639" w:rsidRPr="00C44A9D">
        <w:rPr>
          <w:rFonts w:ascii="Times New Roman" w:hAnsi="Times New Roman" w:cs="Times New Roman"/>
          <w:lang w:val="el-GR"/>
        </w:rPr>
        <w:t xml:space="preserve">   </w:t>
      </w:r>
    </w:p>
    <w:p w14:paraId="7FDD32BA" w14:textId="77777777" w:rsidR="00562639" w:rsidRPr="00C44A9D" w:rsidRDefault="00562639" w:rsidP="00C44A9D">
      <w:pPr>
        <w:pStyle w:val="BodyText"/>
        <w:spacing w:before="0" w:after="0"/>
        <w:ind w:firstLine="720"/>
        <w:contextualSpacing/>
        <w:jc w:val="both"/>
        <w:rPr>
          <w:rFonts w:ascii="Times New Roman" w:hAnsi="Times New Roman" w:cs="Times New Roman"/>
          <w:lang w:val="el-GR"/>
        </w:rPr>
      </w:pPr>
    </w:p>
    <w:p w14:paraId="63EFFF95" w14:textId="77777777" w:rsidR="00070A78" w:rsidRPr="00C44A9D" w:rsidRDefault="00442AB3" w:rsidP="00C44A9D">
      <w:pPr>
        <w:pStyle w:val="BodyText"/>
        <w:spacing w:before="0" w:after="0"/>
        <w:ind w:firstLine="720"/>
        <w:contextualSpacing/>
        <w:jc w:val="both"/>
        <w:rPr>
          <w:rFonts w:ascii="Times New Roman" w:hAnsi="Times New Roman" w:cs="Times New Roman"/>
          <w:lang w:val="el-GR"/>
        </w:rPr>
      </w:pPr>
      <w:r w:rsidRPr="00C44A9D">
        <w:rPr>
          <w:rFonts w:ascii="Times New Roman" w:hAnsi="Times New Roman" w:cs="Times New Roman"/>
          <w:lang w:val="el-GR"/>
        </w:rPr>
        <w:t>Για περισσότερες πληροφορίες οι ενδιαφερόμενοι μπορούν να επισκέπτονται την ιστοσελίδα του Κ</w:t>
      </w:r>
      <w:r w:rsidR="004A6F39" w:rsidRPr="00C44A9D">
        <w:rPr>
          <w:rFonts w:ascii="Times New Roman" w:hAnsi="Times New Roman" w:cs="Times New Roman"/>
          <w:lang w:val="el-GR"/>
        </w:rPr>
        <w:t>.</w:t>
      </w:r>
      <w:r w:rsidRPr="00C44A9D">
        <w:rPr>
          <w:rFonts w:ascii="Times New Roman" w:hAnsi="Times New Roman" w:cs="Times New Roman"/>
          <w:lang w:val="el-GR"/>
        </w:rPr>
        <w:t>Ε</w:t>
      </w:r>
      <w:r w:rsidR="004A6F39" w:rsidRPr="00C44A9D">
        <w:rPr>
          <w:rFonts w:ascii="Times New Roman" w:hAnsi="Times New Roman" w:cs="Times New Roman"/>
          <w:lang w:val="el-GR"/>
        </w:rPr>
        <w:t>.</w:t>
      </w:r>
      <w:r w:rsidRPr="00C44A9D">
        <w:rPr>
          <w:rFonts w:ascii="Times New Roman" w:hAnsi="Times New Roman" w:cs="Times New Roman"/>
          <w:lang w:val="el-GR"/>
        </w:rPr>
        <w:t>ΔΙ</w:t>
      </w:r>
      <w:r w:rsidR="004A6F39" w:rsidRPr="00C44A9D">
        <w:rPr>
          <w:rFonts w:ascii="Times New Roman" w:hAnsi="Times New Roman" w:cs="Times New Roman"/>
          <w:lang w:val="el-GR"/>
        </w:rPr>
        <w:t>.</w:t>
      </w:r>
      <w:r w:rsidRPr="00C44A9D">
        <w:rPr>
          <w:rFonts w:ascii="Times New Roman" w:hAnsi="Times New Roman" w:cs="Times New Roman"/>
          <w:lang w:val="el-GR"/>
        </w:rPr>
        <w:t>ΒΙ</w:t>
      </w:r>
      <w:r w:rsidR="004A6F39" w:rsidRPr="00C44A9D">
        <w:rPr>
          <w:rFonts w:ascii="Times New Roman" w:hAnsi="Times New Roman" w:cs="Times New Roman"/>
          <w:lang w:val="el-GR"/>
        </w:rPr>
        <w:t>.</w:t>
      </w:r>
      <w:r w:rsidRPr="00C44A9D">
        <w:rPr>
          <w:rFonts w:ascii="Times New Roman" w:hAnsi="Times New Roman" w:cs="Times New Roman"/>
          <w:lang w:val="el-GR"/>
        </w:rPr>
        <w:t>Μ</w:t>
      </w:r>
      <w:r w:rsidR="004A6F39" w:rsidRPr="00C44A9D">
        <w:rPr>
          <w:rFonts w:ascii="Times New Roman" w:hAnsi="Times New Roman" w:cs="Times New Roman"/>
          <w:lang w:val="el-GR"/>
        </w:rPr>
        <w:t>.</w:t>
      </w:r>
      <w:r w:rsidRPr="00C44A9D">
        <w:rPr>
          <w:rFonts w:ascii="Times New Roman" w:hAnsi="Times New Roman" w:cs="Times New Roman"/>
          <w:lang w:val="el-GR"/>
        </w:rPr>
        <w:t xml:space="preserve"> </w:t>
      </w:r>
      <w:hyperlink r:id="rId8" w:history="1">
        <w:r w:rsidR="00FD2C14" w:rsidRPr="00C44A9D">
          <w:rPr>
            <w:rStyle w:val="Hyperlink"/>
            <w:rFonts w:ascii="Times New Roman" w:hAnsi="Times New Roman" w:cs="Times New Roman"/>
          </w:rPr>
          <w:t>https</w:t>
        </w:r>
        <w:r w:rsidR="00FD2C14" w:rsidRPr="00C44A9D">
          <w:rPr>
            <w:rStyle w:val="Hyperlink"/>
            <w:rFonts w:ascii="Times New Roman" w:hAnsi="Times New Roman" w:cs="Times New Roman"/>
            <w:lang w:val="el-GR"/>
          </w:rPr>
          <w:t>://</w:t>
        </w:r>
        <w:r w:rsidR="00FD2C14" w:rsidRPr="00C44A9D">
          <w:rPr>
            <w:rStyle w:val="Hyperlink"/>
            <w:rFonts w:ascii="Times New Roman" w:hAnsi="Times New Roman" w:cs="Times New Roman"/>
          </w:rPr>
          <w:t>kedivim</w:t>
        </w:r>
        <w:r w:rsidR="00FD2C14" w:rsidRPr="00C44A9D">
          <w:rPr>
            <w:rStyle w:val="Hyperlink"/>
            <w:rFonts w:ascii="Times New Roman" w:hAnsi="Times New Roman" w:cs="Times New Roman"/>
            <w:lang w:val="el-GR"/>
          </w:rPr>
          <w:t>.</w:t>
        </w:r>
        <w:r w:rsidR="00FD2C14" w:rsidRPr="00C44A9D">
          <w:rPr>
            <w:rStyle w:val="Hyperlink"/>
            <w:rFonts w:ascii="Times New Roman" w:hAnsi="Times New Roman" w:cs="Times New Roman"/>
          </w:rPr>
          <w:t>duth</w:t>
        </w:r>
        <w:r w:rsidR="00FD2C14" w:rsidRPr="00C44A9D">
          <w:rPr>
            <w:rStyle w:val="Hyperlink"/>
            <w:rFonts w:ascii="Times New Roman" w:hAnsi="Times New Roman" w:cs="Times New Roman"/>
            <w:lang w:val="el-GR"/>
          </w:rPr>
          <w:t>.</w:t>
        </w:r>
        <w:r w:rsidR="00FD2C14" w:rsidRPr="00C44A9D">
          <w:rPr>
            <w:rStyle w:val="Hyperlink"/>
            <w:rFonts w:ascii="Times New Roman" w:hAnsi="Times New Roman" w:cs="Times New Roman"/>
          </w:rPr>
          <w:t>gr</w:t>
        </w:r>
        <w:r w:rsidR="00FD2C14" w:rsidRPr="00C44A9D">
          <w:rPr>
            <w:rStyle w:val="Hyperlink"/>
            <w:rFonts w:ascii="Times New Roman" w:hAnsi="Times New Roman" w:cs="Times New Roman"/>
            <w:lang w:val="el-GR"/>
          </w:rPr>
          <w:t>/</w:t>
        </w:r>
        <w:r w:rsidR="00FD2C14" w:rsidRPr="00C44A9D">
          <w:rPr>
            <w:rStyle w:val="Hyperlink"/>
            <w:rFonts w:ascii="Times New Roman" w:hAnsi="Times New Roman" w:cs="Times New Roman"/>
          </w:rPr>
          <w:t>portfolio</w:t>
        </w:r>
        <w:r w:rsidR="00FD2C14" w:rsidRPr="00C44A9D">
          <w:rPr>
            <w:rStyle w:val="Hyperlink"/>
            <w:rFonts w:ascii="Times New Roman" w:hAnsi="Times New Roman" w:cs="Times New Roman"/>
            <w:lang w:val="el-GR"/>
          </w:rPr>
          <w:t>-</w:t>
        </w:r>
        <w:r w:rsidR="00FD2C14" w:rsidRPr="00C44A9D">
          <w:rPr>
            <w:rStyle w:val="Hyperlink"/>
            <w:rFonts w:ascii="Times New Roman" w:hAnsi="Times New Roman" w:cs="Times New Roman"/>
          </w:rPr>
          <w:t>items</w:t>
        </w:r>
        <w:r w:rsidR="00FD2C14" w:rsidRPr="00C44A9D">
          <w:rPr>
            <w:rStyle w:val="Hyperlink"/>
            <w:rFonts w:ascii="Times New Roman" w:hAnsi="Times New Roman" w:cs="Times New Roman"/>
            <w:lang w:val="el-GR"/>
          </w:rPr>
          <w:t>/15626/</w:t>
        </w:r>
      </w:hyperlink>
      <w:r w:rsidR="00FD2C14" w:rsidRPr="00C44A9D">
        <w:rPr>
          <w:rFonts w:ascii="Times New Roman" w:hAnsi="Times New Roman" w:cs="Times New Roman"/>
          <w:lang w:val="el-GR"/>
        </w:rPr>
        <w:t xml:space="preserve"> </w:t>
      </w:r>
      <w:r w:rsidRPr="00C44A9D">
        <w:rPr>
          <w:rFonts w:ascii="Times New Roman" w:hAnsi="Times New Roman" w:cs="Times New Roman"/>
          <w:lang w:val="el-GR"/>
        </w:rPr>
        <w:t>ή να επικοινωνούν με</w:t>
      </w:r>
      <w:r w:rsidR="00562639" w:rsidRPr="00C44A9D">
        <w:rPr>
          <w:rFonts w:ascii="Times New Roman" w:hAnsi="Times New Roman" w:cs="Times New Roman"/>
          <w:lang w:val="el-GR"/>
        </w:rPr>
        <w:t xml:space="preserve"> τη γραμματεία του προγράμματος στο </w:t>
      </w:r>
      <w:r w:rsidR="00562639" w:rsidRPr="00C44A9D">
        <w:rPr>
          <w:rFonts w:ascii="Times New Roman" w:hAnsi="Times New Roman" w:cs="Times New Roman"/>
        </w:rPr>
        <w:t>email</w:t>
      </w:r>
      <w:r w:rsidR="00562639" w:rsidRPr="00C44A9D">
        <w:rPr>
          <w:rFonts w:ascii="Times New Roman" w:hAnsi="Times New Roman" w:cs="Times New Roman"/>
          <w:lang w:val="el-GR"/>
        </w:rPr>
        <w:t xml:space="preserve">: </w:t>
      </w:r>
      <w:hyperlink r:id="rId9" w:history="1">
        <w:r w:rsidR="00562639" w:rsidRPr="00C44A9D">
          <w:rPr>
            <w:rStyle w:val="Hyperlink"/>
            <w:rFonts w:ascii="Times New Roman" w:hAnsi="Times New Roman" w:cs="Times New Roman"/>
          </w:rPr>
          <w:t>aarchon</w:t>
        </w:r>
        <w:r w:rsidR="00562639" w:rsidRPr="00C44A9D">
          <w:rPr>
            <w:rStyle w:val="Hyperlink"/>
            <w:rFonts w:ascii="Times New Roman" w:hAnsi="Times New Roman" w:cs="Times New Roman"/>
            <w:lang w:val="el-GR"/>
          </w:rPr>
          <w:t>@</w:t>
        </w:r>
        <w:r w:rsidR="00562639" w:rsidRPr="00C44A9D">
          <w:rPr>
            <w:rStyle w:val="Hyperlink"/>
            <w:rFonts w:ascii="Times New Roman" w:hAnsi="Times New Roman" w:cs="Times New Roman"/>
          </w:rPr>
          <w:t>hs</w:t>
        </w:r>
        <w:r w:rsidR="00562639" w:rsidRPr="00C44A9D">
          <w:rPr>
            <w:rStyle w:val="Hyperlink"/>
            <w:rFonts w:ascii="Times New Roman" w:hAnsi="Times New Roman" w:cs="Times New Roman"/>
            <w:lang w:val="el-GR"/>
          </w:rPr>
          <w:t>.</w:t>
        </w:r>
        <w:r w:rsidR="00562639" w:rsidRPr="00C44A9D">
          <w:rPr>
            <w:rStyle w:val="Hyperlink"/>
            <w:rFonts w:ascii="Times New Roman" w:hAnsi="Times New Roman" w:cs="Times New Roman"/>
          </w:rPr>
          <w:t>duth</w:t>
        </w:r>
        <w:r w:rsidR="00562639" w:rsidRPr="00C44A9D">
          <w:rPr>
            <w:rStyle w:val="Hyperlink"/>
            <w:rFonts w:ascii="Times New Roman" w:hAnsi="Times New Roman" w:cs="Times New Roman"/>
            <w:lang w:val="el-GR"/>
          </w:rPr>
          <w:t>.</w:t>
        </w:r>
        <w:r w:rsidR="00562639" w:rsidRPr="00C44A9D">
          <w:rPr>
            <w:rStyle w:val="Hyperlink"/>
            <w:rFonts w:ascii="Times New Roman" w:hAnsi="Times New Roman" w:cs="Times New Roman"/>
          </w:rPr>
          <w:t>gr</w:t>
        </w:r>
      </w:hyperlink>
      <w:r w:rsidR="00562639" w:rsidRPr="00C44A9D">
        <w:rPr>
          <w:rFonts w:ascii="Times New Roman" w:hAnsi="Times New Roman" w:cs="Times New Roman"/>
          <w:lang w:val="el-GR"/>
        </w:rPr>
        <w:t xml:space="preserve"> </w:t>
      </w:r>
      <w:bookmarkEnd w:id="4"/>
    </w:p>
    <w:sectPr w:rsidR="00070A78" w:rsidRPr="00C44A9D" w:rsidSect="005C3598">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8956C" w14:textId="77777777" w:rsidR="00827A8C" w:rsidRDefault="00827A8C" w:rsidP="00442AB3">
      <w:pPr>
        <w:spacing w:after="0" w:line="240" w:lineRule="auto"/>
      </w:pPr>
      <w:r>
        <w:separator/>
      </w:r>
    </w:p>
  </w:endnote>
  <w:endnote w:type="continuationSeparator" w:id="0">
    <w:p w14:paraId="436D7EAE" w14:textId="77777777" w:rsidR="00827A8C" w:rsidRDefault="00827A8C" w:rsidP="00442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PF Muse Light">
    <w:altName w:val="Times New Roman"/>
    <w:charset w:val="A1"/>
    <w:family w:val="auto"/>
    <w:pitch w:val="variable"/>
    <w:sig w:usb0="A00000AF" w:usb1="4000204A"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A94F" w14:textId="77777777" w:rsidR="00A44E4A" w:rsidRDefault="00A44E4A" w:rsidP="00A44E4A">
    <w:pPr>
      <w:pStyle w:val="NormalWeb"/>
      <w:spacing w:before="0" w:beforeAutospacing="0" w:after="0" w:afterAutospacing="0"/>
      <w:ind w:right="2619"/>
    </w:pPr>
    <w:r>
      <w:rPr>
        <w:rFonts w:ascii="PF Muse Light" w:hAnsi="PF Muse Light"/>
        <w:color w:val="231F20"/>
        <w:sz w:val="14"/>
        <w:szCs w:val="14"/>
      </w:rPr>
      <w:t>Δημοκρίτειο Πανεπιστήμιο Θράκης - Τμήμα Ανθρωπιστικών Σπουδών</w:t>
    </w:r>
  </w:p>
  <w:p w14:paraId="45C91683" w14:textId="63EDDCA4" w:rsidR="00A44E4A" w:rsidRDefault="00A44E4A" w:rsidP="00A44E4A">
    <w:pPr>
      <w:pStyle w:val="NormalWeb"/>
      <w:spacing w:before="0" w:beforeAutospacing="0" w:after="0" w:afterAutospacing="0"/>
      <w:ind w:right="351"/>
    </w:pPr>
    <w:r>
      <w:rPr>
        <w:rFonts w:ascii="PF Muse Light" w:hAnsi="PF Muse Light"/>
        <w:color w:val="231F20"/>
        <w:sz w:val="14"/>
        <w:szCs w:val="14"/>
      </w:rPr>
      <w:t>Εργαστήριο Μελέτης Λατινικής Γλώσσας, Γραμματείας και Πολιτισμού (ΣΤΕΛΑ)</w:t>
    </w:r>
    <w:r>
      <w:rPr>
        <w:rStyle w:val="apple-tab-span"/>
        <w:rFonts w:ascii="PF Muse Light" w:hAnsi="PF Muse Light"/>
        <w:color w:val="231F20"/>
        <w:sz w:val="14"/>
        <w:szCs w:val="14"/>
      </w:rPr>
      <w:tab/>
    </w:r>
    <w:r>
      <w:rPr>
        <w:rStyle w:val="apple-tab-span"/>
        <w:rFonts w:ascii="PF Muse Light" w:hAnsi="PF Muse Light"/>
        <w:b/>
        <w:bCs/>
        <w:color w:val="231F20"/>
        <w:sz w:val="14"/>
        <w:szCs w:val="14"/>
      </w:rPr>
      <w:tab/>
    </w:r>
    <w:r>
      <w:rPr>
        <w:rFonts w:ascii="PF Muse Light" w:hAnsi="PF Muse Light"/>
        <w:b/>
        <w:bCs/>
        <w:color w:val="231F20"/>
        <w:sz w:val="14"/>
        <w:szCs w:val="14"/>
      </w:rPr>
      <w:t xml:space="preserve">  </w:t>
    </w:r>
    <w:r>
      <w:rPr>
        <w:rStyle w:val="apple-tab-span"/>
        <w:rFonts w:ascii="PF Muse Light" w:hAnsi="PF Muse Light"/>
        <w:b/>
        <w:bCs/>
        <w:color w:val="231F20"/>
        <w:sz w:val="14"/>
        <w:szCs w:val="14"/>
      </w:rPr>
      <w:tab/>
    </w:r>
  </w:p>
  <w:p w14:paraId="4E717F1F" w14:textId="7476F970" w:rsidR="00A44E4A" w:rsidRDefault="00A44E4A" w:rsidP="00A44E4A">
    <w:pPr>
      <w:pStyle w:val="NormalWeb"/>
      <w:spacing w:before="0" w:beforeAutospacing="0" w:after="0" w:afterAutospacing="0"/>
      <w:ind w:right="3895"/>
    </w:pPr>
    <w:r>
      <w:rPr>
        <w:rFonts w:ascii="PF Muse Light" w:hAnsi="PF Muse Light"/>
        <w:color w:val="231F20"/>
        <w:sz w:val="14"/>
        <w:szCs w:val="14"/>
      </w:rPr>
      <w:t xml:space="preserve">Π. Τσαλδάρη 1, </w:t>
    </w:r>
    <w:r w:rsidR="006A10FF">
      <w:rPr>
        <w:rFonts w:ascii="PF Muse Light" w:hAnsi="PF Muse Light"/>
        <w:color w:val="231F20"/>
        <w:sz w:val="14"/>
        <w:szCs w:val="14"/>
      </w:rPr>
      <w:t xml:space="preserve">ΤΚ </w:t>
    </w:r>
    <w:r>
      <w:rPr>
        <w:rFonts w:ascii="PF Muse Light" w:hAnsi="PF Muse Light"/>
        <w:color w:val="231F20"/>
        <w:sz w:val="14"/>
        <w:szCs w:val="14"/>
      </w:rPr>
      <w:t>69100 Κομοτηνή</w:t>
    </w:r>
  </w:p>
  <w:p w14:paraId="7326B8CD" w14:textId="2D2F77A6" w:rsidR="00A44E4A" w:rsidRPr="00662DBF" w:rsidRDefault="00662DBF" w:rsidP="00A44E4A">
    <w:pPr>
      <w:pStyle w:val="NormalWeb"/>
      <w:spacing w:before="0" w:beforeAutospacing="0" w:after="0" w:afterAutospacing="0"/>
      <w:ind w:right="3895"/>
    </w:pPr>
    <w:r>
      <w:rPr>
        <w:b/>
        <w:noProof/>
        <w:sz w:val="14"/>
        <w:lang w:val="en-GB"/>
      </w:rPr>
      <w:drawing>
        <wp:inline distT="0" distB="0" distL="0" distR="0" wp14:anchorId="110DE3D7" wp14:editId="5742EA84">
          <wp:extent cx="70081" cy="73805"/>
          <wp:effectExtent l="0" t="0" r="0" b="0"/>
          <wp:docPr id="49" name="Graphic 49"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Email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flipH="1" flipV="1">
                    <a:off x="0" y="0"/>
                    <a:ext cx="83341" cy="87769"/>
                  </a:xfrm>
                  <a:prstGeom prst="rect">
                    <a:avLst/>
                  </a:prstGeom>
                </pic:spPr>
              </pic:pic>
            </a:graphicData>
          </a:graphic>
        </wp:inline>
      </w:drawing>
    </w:r>
    <w:r w:rsidR="006A10FF" w:rsidRPr="00662DBF">
      <w:rPr>
        <w:rFonts w:ascii="PF Muse Light" w:hAnsi="PF Muse Light"/>
        <w:sz w:val="14"/>
        <w:szCs w:val="14"/>
      </w:rPr>
      <w:t xml:space="preserve">: </w:t>
    </w:r>
    <w:hyperlink r:id="rId3" w:history="1">
      <w:r w:rsidR="006A10FF" w:rsidRPr="006A10FF">
        <w:rPr>
          <w:rStyle w:val="Hyperlink"/>
          <w:rFonts w:ascii="PF Muse Light" w:hAnsi="PF Muse Light"/>
          <w:sz w:val="14"/>
          <w:szCs w:val="14"/>
          <w:lang w:val="en-GB"/>
        </w:rPr>
        <w:t>stela</w:t>
      </w:r>
      <w:r w:rsidR="006A10FF" w:rsidRPr="00662DBF">
        <w:rPr>
          <w:rStyle w:val="Hyperlink"/>
          <w:rFonts w:ascii="PF Muse Light" w:hAnsi="PF Muse Light"/>
          <w:sz w:val="14"/>
          <w:szCs w:val="14"/>
        </w:rPr>
        <w:t>@</w:t>
      </w:r>
      <w:r w:rsidR="006A10FF" w:rsidRPr="006A10FF">
        <w:rPr>
          <w:rStyle w:val="Hyperlink"/>
          <w:rFonts w:ascii="PF Muse Light" w:hAnsi="PF Muse Light"/>
          <w:sz w:val="14"/>
          <w:szCs w:val="14"/>
          <w:lang w:val="en-GB"/>
        </w:rPr>
        <w:t>hs</w:t>
      </w:r>
      <w:r w:rsidR="006A10FF" w:rsidRPr="00662DBF">
        <w:rPr>
          <w:rStyle w:val="Hyperlink"/>
          <w:rFonts w:ascii="PF Muse Light" w:hAnsi="PF Muse Light"/>
          <w:sz w:val="14"/>
          <w:szCs w:val="14"/>
        </w:rPr>
        <w:t>.</w:t>
      </w:r>
      <w:r w:rsidR="006A10FF" w:rsidRPr="006A10FF">
        <w:rPr>
          <w:rStyle w:val="Hyperlink"/>
          <w:rFonts w:ascii="PF Muse Light" w:hAnsi="PF Muse Light"/>
          <w:sz w:val="14"/>
          <w:szCs w:val="14"/>
          <w:lang w:val="en-GB"/>
        </w:rPr>
        <w:t>duth</w:t>
      </w:r>
      <w:r w:rsidR="006A10FF" w:rsidRPr="00662DBF">
        <w:rPr>
          <w:rStyle w:val="Hyperlink"/>
          <w:rFonts w:ascii="PF Muse Light" w:hAnsi="PF Muse Light"/>
          <w:sz w:val="14"/>
          <w:szCs w:val="14"/>
        </w:rPr>
        <w:t>.</w:t>
      </w:r>
      <w:r w:rsidR="006A10FF" w:rsidRPr="006A10FF">
        <w:rPr>
          <w:rStyle w:val="Hyperlink"/>
          <w:rFonts w:ascii="PF Muse Light" w:hAnsi="PF Muse Light"/>
          <w:sz w:val="14"/>
          <w:szCs w:val="14"/>
          <w:lang w:val="en-GB"/>
        </w:rPr>
        <w:t>gr</w:t>
      </w:r>
    </w:hyperlink>
    <w:r w:rsidR="00A44E4A" w:rsidRPr="00662DBF">
      <w:rPr>
        <w:rFonts w:ascii="PF Muse Light" w:hAnsi="PF Muse Light"/>
        <w:color w:val="231F20"/>
        <w:sz w:val="14"/>
        <w:szCs w:val="14"/>
      </w:rPr>
      <w:t xml:space="preserve"> </w:t>
    </w:r>
  </w:p>
  <w:p w14:paraId="2F8C89EF" w14:textId="02403AA7" w:rsidR="00A44E4A" w:rsidRPr="00662DBF" w:rsidRDefault="00662DBF" w:rsidP="00A44E4A">
    <w:pPr>
      <w:pStyle w:val="NormalWeb"/>
      <w:spacing w:before="0" w:beforeAutospacing="0" w:after="0" w:afterAutospacing="0"/>
      <w:ind w:right="3895"/>
    </w:pPr>
    <w:r>
      <w:rPr>
        <w:b/>
        <w:noProof/>
        <w:sz w:val="14"/>
      </w:rPr>
      <w:drawing>
        <wp:inline distT="0" distB="0" distL="0" distR="0" wp14:anchorId="7516D2E2" wp14:editId="56C8DD53">
          <wp:extent cx="99060" cy="99060"/>
          <wp:effectExtent l="0" t="0" r="0" b="0"/>
          <wp:docPr id="50" name="Graphic 50" descr="Speaker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Speaker phone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05871" cy="105871"/>
                  </a:xfrm>
                  <a:prstGeom prst="rect">
                    <a:avLst/>
                  </a:prstGeom>
                </pic:spPr>
              </pic:pic>
            </a:graphicData>
          </a:graphic>
        </wp:inline>
      </w:drawing>
    </w:r>
    <w:r w:rsidRPr="00662DBF">
      <w:rPr>
        <w:rFonts w:ascii="PF Muse Light" w:hAnsi="PF Muse Light"/>
        <w:color w:val="231F20"/>
        <w:sz w:val="14"/>
        <w:szCs w:val="14"/>
      </w:rPr>
      <w:t xml:space="preserve">: </w:t>
    </w:r>
    <w:r w:rsidR="00A44E4A" w:rsidRPr="00662DBF">
      <w:rPr>
        <w:rFonts w:ascii="PF Muse Light" w:hAnsi="PF Muse Light"/>
        <w:color w:val="231F20"/>
        <w:sz w:val="14"/>
        <w:szCs w:val="14"/>
      </w:rPr>
      <w:t xml:space="preserve">25310-39941 </w:t>
    </w:r>
  </w:p>
  <w:p w14:paraId="3D945A3C" w14:textId="40088492" w:rsidR="00A44E4A" w:rsidRDefault="00662DBF" w:rsidP="00A44E4A">
    <w:pPr>
      <w:pStyle w:val="NormalWeb"/>
      <w:spacing w:before="0" w:beforeAutospacing="0" w:after="0" w:afterAutospacing="0"/>
      <w:ind w:right="3895"/>
    </w:pPr>
    <w:r>
      <w:rPr>
        <w:b/>
        <w:bCs/>
        <w:noProof/>
        <w:sz w:val="14"/>
      </w:rPr>
      <w:drawing>
        <wp:inline distT="0" distB="0" distL="0" distR="0" wp14:anchorId="11815DCC" wp14:editId="6341873B">
          <wp:extent cx="92710" cy="92710"/>
          <wp:effectExtent l="0" t="0" r="0" b="0"/>
          <wp:docPr id="51" name="Graphic 51"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Internet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02666" cy="102666"/>
                  </a:xfrm>
                  <a:prstGeom prst="rect">
                    <a:avLst/>
                  </a:prstGeom>
                </pic:spPr>
              </pic:pic>
            </a:graphicData>
          </a:graphic>
        </wp:inline>
      </w:drawing>
    </w:r>
    <w:r w:rsidRPr="00662DBF">
      <w:rPr>
        <w:rFonts w:ascii="PF Muse Light" w:hAnsi="PF Muse Light"/>
        <w:sz w:val="14"/>
        <w:szCs w:val="14"/>
      </w:rPr>
      <w:t>:</w:t>
    </w:r>
    <w:hyperlink r:id="rId8" w:history="1">
      <w:r w:rsidRPr="00771E42">
        <w:rPr>
          <w:rStyle w:val="Hyperlink"/>
          <w:rFonts w:ascii="PF Muse Light" w:hAnsi="PF Muse Light"/>
          <w:sz w:val="14"/>
          <w:szCs w:val="14"/>
        </w:rPr>
        <w:t>https://stela.hs.duth.gr</w:t>
      </w:r>
    </w:hyperlink>
    <w:r w:rsidR="00A44E4A">
      <w:rPr>
        <w:rFonts w:ascii="PF Muse Light" w:hAnsi="PF Muse Light"/>
        <w:color w:val="231F20"/>
        <w:sz w:val="14"/>
        <w:szCs w:val="14"/>
      </w:rPr>
      <w:t xml:space="preserve"> </w:t>
    </w:r>
  </w:p>
  <w:p w14:paraId="7F56836A" w14:textId="77777777" w:rsidR="00A44E4A" w:rsidRDefault="00A44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3DD0C" w14:textId="77777777" w:rsidR="00827A8C" w:rsidRDefault="00827A8C" w:rsidP="00442AB3">
      <w:pPr>
        <w:spacing w:after="0" w:line="240" w:lineRule="auto"/>
      </w:pPr>
      <w:r>
        <w:separator/>
      </w:r>
    </w:p>
  </w:footnote>
  <w:footnote w:type="continuationSeparator" w:id="0">
    <w:p w14:paraId="12D6641A" w14:textId="77777777" w:rsidR="00827A8C" w:rsidRDefault="00827A8C" w:rsidP="00442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4"/>
        <w:szCs w:val="24"/>
      </w:rPr>
      <w:alias w:val="Τίτλος"/>
      <w:id w:val="77738743"/>
      <w:placeholder>
        <w:docPart w:val="FFD33529DC234A6399F34475B01C2953"/>
      </w:placeholder>
      <w:dataBinding w:prefixMappings="xmlns:ns0='http://schemas.openxmlformats.org/package/2006/metadata/core-properties' xmlns:ns1='http://purl.org/dc/elements/1.1/'" w:xpath="/ns0:coreProperties[1]/ns1:title[1]" w:storeItemID="{6C3C8BC8-F283-45AE-878A-BAB7291924A1}"/>
      <w:text/>
    </w:sdtPr>
    <w:sdtEndPr/>
    <w:sdtContent>
      <w:p w14:paraId="65073FB3" w14:textId="531D766F" w:rsidR="00442AB3" w:rsidRDefault="00522BF6" w:rsidP="00442AB3">
        <w:pPr>
          <w:pStyle w:val="Header"/>
          <w:pBdr>
            <w:bottom w:val="thickThinSmallGap" w:sz="24" w:space="1" w:color="622423" w:themeColor="accent2" w:themeShade="7F"/>
          </w:pBdr>
          <w:contextualSpacing/>
          <w:jc w:val="center"/>
          <w:rPr>
            <w:rFonts w:asciiTheme="majorHAnsi" w:eastAsiaTheme="majorEastAsia" w:hAnsiTheme="majorHAnsi" w:cstheme="majorBidi"/>
            <w:sz w:val="32"/>
            <w:szCs w:val="32"/>
          </w:rPr>
        </w:pPr>
        <w:r>
          <w:rPr>
            <w:rFonts w:asciiTheme="majorHAnsi" w:eastAsiaTheme="majorEastAsia" w:hAnsiTheme="majorHAnsi" w:cstheme="majorBidi"/>
            <w:sz w:val="24"/>
            <w:szCs w:val="24"/>
          </w:rPr>
          <w:t>Εργαστήριο Μελέτης Λατινικής Γλώσσας, Γραμματείας &amp; Πολιτισμού</w:t>
        </w:r>
      </w:p>
    </w:sdtContent>
  </w:sdt>
  <w:p w14:paraId="62239A0E" w14:textId="4B67DB31" w:rsidR="00442AB3" w:rsidRPr="00442AB3" w:rsidRDefault="00442AB3" w:rsidP="00442AB3">
    <w:pPr>
      <w:pStyle w:val="Heading2"/>
      <w:spacing w:before="0"/>
      <w:contextualSpacing/>
      <w:jc w:val="center"/>
      <w:rPr>
        <w:b w:val="0"/>
        <w:color w:val="auto"/>
        <w:sz w:val="24"/>
        <w:szCs w:val="24"/>
      </w:rPr>
    </w:pPr>
    <w:r w:rsidRPr="00442AB3">
      <w:rPr>
        <w:b w:val="0"/>
        <w:noProof/>
        <w:color w:val="auto"/>
        <w:sz w:val="24"/>
        <w:szCs w:val="24"/>
        <w:lang w:eastAsia="el-GR"/>
      </w:rPr>
      <w:drawing>
        <wp:anchor distT="0" distB="0" distL="114300" distR="114300" simplePos="0" relativeHeight="251659264" behindDoc="0" locked="0" layoutInCell="1" allowOverlap="1" wp14:anchorId="720322D2" wp14:editId="7D5BD808">
          <wp:simplePos x="0" y="0"/>
          <wp:positionH relativeFrom="margin">
            <wp:posOffset>-718820</wp:posOffset>
          </wp:positionH>
          <wp:positionV relativeFrom="margin">
            <wp:posOffset>-799465</wp:posOffset>
          </wp:positionV>
          <wp:extent cx="655320" cy="653415"/>
          <wp:effectExtent l="19050" t="0" r="0" b="0"/>
          <wp:wrapSquare wrapText="bothSides"/>
          <wp:docPr id="2" name="1 - Εικόνα" descr="logo_du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uth.png"/>
                  <pic:cNvPicPr/>
                </pic:nvPicPr>
                <pic:blipFill>
                  <a:blip r:embed="rId1"/>
                  <a:stretch>
                    <a:fillRect/>
                  </a:stretch>
                </pic:blipFill>
                <pic:spPr>
                  <a:xfrm>
                    <a:off x="0" y="0"/>
                    <a:ext cx="655320" cy="653415"/>
                  </a:xfrm>
                  <a:prstGeom prst="rect">
                    <a:avLst/>
                  </a:prstGeom>
                </pic:spPr>
              </pic:pic>
            </a:graphicData>
          </a:graphic>
        </wp:anchor>
      </w:drawing>
    </w:r>
    <w:r w:rsidRPr="00442AB3">
      <w:rPr>
        <w:b w:val="0"/>
        <w:noProof/>
        <w:color w:val="auto"/>
        <w:sz w:val="24"/>
        <w:szCs w:val="24"/>
        <w:lang w:eastAsia="el-GR"/>
      </w:rPr>
      <w:drawing>
        <wp:anchor distT="0" distB="0" distL="114300" distR="114300" simplePos="0" relativeHeight="251661312" behindDoc="0" locked="0" layoutInCell="1" allowOverlap="1" wp14:anchorId="477BB3F3" wp14:editId="6FB353A8">
          <wp:simplePos x="0" y="0"/>
          <wp:positionH relativeFrom="margin">
            <wp:posOffset>5325110</wp:posOffset>
          </wp:positionH>
          <wp:positionV relativeFrom="margin">
            <wp:posOffset>-799465</wp:posOffset>
          </wp:positionV>
          <wp:extent cx="580390" cy="702310"/>
          <wp:effectExtent l="19050" t="0" r="0" b="0"/>
          <wp:wrapSquare wrapText="bothSides"/>
          <wp:docPr id="3" name="0 - Εικόνα" descr="stela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lares-logo.png"/>
                  <pic:cNvPicPr/>
                </pic:nvPicPr>
                <pic:blipFill>
                  <a:blip r:embed="rId2"/>
                  <a:stretch>
                    <a:fillRect/>
                  </a:stretch>
                </pic:blipFill>
                <pic:spPr>
                  <a:xfrm>
                    <a:off x="0" y="0"/>
                    <a:ext cx="580390" cy="7023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04FCA8A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F502F57"/>
    <w:multiLevelType w:val="hybridMultilevel"/>
    <w:tmpl w:val="CD9A184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E0D5E69"/>
    <w:multiLevelType w:val="hybridMultilevel"/>
    <w:tmpl w:val="4E488EC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2AB3"/>
    <w:rsid w:val="000F7705"/>
    <w:rsid w:val="001045C6"/>
    <w:rsid w:val="00173E9B"/>
    <w:rsid w:val="001F5A0D"/>
    <w:rsid w:val="00216B62"/>
    <w:rsid w:val="002C0DA2"/>
    <w:rsid w:val="003A4EFE"/>
    <w:rsid w:val="003D3933"/>
    <w:rsid w:val="00442AB3"/>
    <w:rsid w:val="00452D70"/>
    <w:rsid w:val="004754C5"/>
    <w:rsid w:val="004A6F39"/>
    <w:rsid w:val="00522BF6"/>
    <w:rsid w:val="00562639"/>
    <w:rsid w:val="005C3598"/>
    <w:rsid w:val="00662DBF"/>
    <w:rsid w:val="006A10FF"/>
    <w:rsid w:val="00806B97"/>
    <w:rsid w:val="00827A8C"/>
    <w:rsid w:val="00843028"/>
    <w:rsid w:val="009562D4"/>
    <w:rsid w:val="00A44E4A"/>
    <w:rsid w:val="00A75E4C"/>
    <w:rsid w:val="00B70F0E"/>
    <w:rsid w:val="00B94BC6"/>
    <w:rsid w:val="00BB4B7B"/>
    <w:rsid w:val="00C44A9D"/>
    <w:rsid w:val="00C53D43"/>
    <w:rsid w:val="00CE5C9B"/>
    <w:rsid w:val="00D66BA5"/>
    <w:rsid w:val="00E82E8E"/>
    <w:rsid w:val="00F41431"/>
    <w:rsid w:val="00FD2C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D4F7"/>
  <w15:docId w15:val="{D652937A-1796-4026-A086-565E3551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598"/>
  </w:style>
  <w:style w:type="paragraph" w:styleId="Heading1">
    <w:name w:val="heading 1"/>
    <w:basedOn w:val="Normal"/>
    <w:next w:val="Normal"/>
    <w:link w:val="Heading1Char"/>
    <w:uiPriority w:val="9"/>
    <w:qFormat/>
    <w:rsid w:val="00442A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2A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uiPriority w:val="9"/>
    <w:semiHidden/>
    <w:unhideWhenUsed/>
    <w:qFormat/>
    <w:rsid w:val="00442AB3"/>
    <w:pPr>
      <w:keepNext/>
      <w:keepLines/>
      <w:spacing w:before="160" w:after="80" w:line="240" w:lineRule="auto"/>
      <w:outlineLvl w:val="2"/>
    </w:pPr>
    <w:rPr>
      <w:rFonts w:eastAsiaTheme="majorEastAsia" w:cstheme="majorBidi"/>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A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42AB3"/>
  </w:style>
  <w:style w:type="paragraph" w:styleId="Footer">
    <w:name w:val="footer"/>
    <w:basedOn w:val="Normal"/>
    <w:link w:val="FooterChar"/>
    <w:uiPriority w:val="99"/>
    <w:unhideWhenUsed/>
    <w:rsid w:val="00442A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42AB3"/>
  </w:style>
  <w:style w:type="paragraph" w:styleId="BalloonText">
    <w:name w:val="Balloon Text"/>
    <w:basedOn w:val="Normal"/>
    <w:link w:val="BalloonTextChar"/>
    <w:uiPriority w:val="99"/>
    <w:semiHidden/>
    <w:unhideWhenUsed/>
    <w:rsid w:val="00442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AB3"/>
    <w:rPr>
      <w:rFonts w:ascii="Tahoma" w:hAnsi="Tahoma" w:cs="Tahoma"/>
      <w:sz w:val="16"/>
      <w:szCs w:val="16"/>
    </w:rPr>
  </w:style>
  <w:style w:type="character" w:customStyle="1" w:styleId="Heading2Char">
    <w:name w:val="Heading 2 Char"/>
    <w:basedOn w:val="DefaultParagraphFont"/>
    <w:link w:val="Heading2"/>
    <w:uiPriority w:val="9"/>
    <w:rsid w:val="00442AB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42AB3"/>
    <w:rPr>
      <w:rFonts w:eastAsiaTheme="majorEastAsia" w:cstheme="majorBidi"/>
      <w:color w:val="365F91" w:themeColor="accent1" w:themeShade="BF"/>
      <w:sz w:val="28"/>
      <w:szCs w:val="28"/>
      <w:lang w:val="en-US"/>
    </w:rPr>
  </w:style>
  <w:style w:type="paragraph" w:styleId="BodyText">
    <w:name w:val="Body Text"/>
    <w:basedOn w:val="Normal"/>
    <w:link w:val="BodyTextChar"/>
    <w:qFormat/>
    <w:rsid w:val="00442AB3"/>
    <w:pPr>
      <w:spacing w:before="180" w:after="180" w:line="240" w:lineRule="auto"/>
    </w:pPr>
    <w:rPr>
      <w:sz w:val="24"/>
      <w:szCs w:val="24"/>
      <w:lang w:val="en-US"/>
    </w:rPr>
  </w:style>
  <w:style w:type="character" w:customStyle="1" w:styleId="BodyTextChar">
    <w:name w:val="Body Text Char"/>
    <w:basedOn w:val="DefaultParagraphFont"/>
    <w:link w:val="BodyText"/>
    <w:rsid w:val="00442AB3"/>
    <w:rPr>
      <w:sz w:val="24"/>
      <w:szCs w:val="24"/>
      <w:lang w:val="en-US"/>
    </w:rPr>
  </w:style>
  <w:style w:type="paragraph" w:customStyle="1" w:styleId="FirstParagraph">
    <w:name w:val="First Paragraph"/>
    <w:basedOn w:val="BodyText"/>
    <w:next w:val="BodyText"/>
    <w:qFormat/>
    <w:rsid w:val="00442AB3"/>
  </w:style>
  <w:style w:type="paragraph" w:customStyle="1" w:styleId="Compact">
    <w:name w:val="Compact"/>
    <w:basedOn w:val="BodyText"/>
    <w:qFormat/>
    <w:rsid w:val="00442AB3"/>
    <w:pPr>
      <w:spacing w:before="36" w:after="36"/>
    </w:pPr>
  </w:style>
  <w:style w:type="character" w:customStyle="1" w:styleId="Heading1Char">
    <w:name w:val="Heading 1 Char"/>
    <w:basedOn w:val="DefaultParagraphFont"/>
    <w:link w:val="Heading1"/>
    <w:uiPriority w:val="9"/>
    <w:rsid w:val="00442AB3"/>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BB4B7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562639"/>
    <w:rPr>
      <w:color w:val="0000FF" w:themeColor="hyperlink"/>
      <w:u w:val="single"/>
    </w:rPr>
  </w:style>
  <w:style w:type="character" w:customStyle="1" w:styleId="apple-tab-span">
    <w:name w:val="apple-tab-span"/>
    <w:basedOn w:val="DefaultParagraphFont"/>
    <w:rsid w:val="00A44E4A"/>
  </w:style>
  <w:style w:type="table" w:styleId="TableGrid">
    <w:name w:val="Table Grid"/>
    <w:basedOn w:val="TableNormal"/>
    <w:uiPriority w:val="59"/>
    <w:rsid w:val="00A44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1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9731">
      <w:bodyDiv w:val="1"/>
      <w:marLeft w:val="0"/>
      <w:marRight w:val="0"/>
      <w:marTop w:val="0"/>
      <w:marBottom w:val="0"/>
      <w:divBdr>
        <w:top w:val="none" w:sz="0" w:space="0" w:color="auto"/>
        <w:left w:val="none" w:sz="0" w:space="0" w:color="auto"/>
        <w:bottom w:val="none" w:sz="0" w:space="0" w:color="auto"/>
        <w:right w:val="none" w:sz="0" w:space="0" w:color="auto"/>
      </w:divBdr>
    </w:div>
    <w:div w:id="663432507">
      <w:bodyDiv w:val="1"/>
      <w:marLeft w:val="0"/>
      <w:marRight w:val="0"/>
      <w:marTop w:val="0"/>
      <w:marBottom w:val="0"/>
      <w:divBdr>
        <w:top w:val="none" w:sz="0" w:space="0" w:color="auto"/>
        <w:left w:val="none" w:sz="0" w:space="0" w:color="auto"/>
        <w:bottom w:val="none" w:sz="0" w:space="0" w:color="auto"/>
        <w:right w:val="none" w:sz="0" w:space="0" w:color="auto"/>
      </w:divBdr>
    </w:div>
    <w:div w:id="18248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edivim.duth.gr/portfolio-items/15626/"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kedivim.duth.gr/portfolio-items/156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archon@hs.duth.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https://stela.hs.duth.gr" TargetMode="External"/><Relationship Id="rId3" Type="http://schemas.openxmlformats.org/officeDocument/2006/relationships/hyperlink" Target="mailto:stela@hs.duth.gr" TargetMode="External"/><Relationship Id="rId7" Type="http://schemas.openxmlformats.org/officeDocument/2006/relationships/image" Target="media/image8.sv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image" Target="media/image6.sv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D33529DC234A6399F34475B01C2953"/>
        <w:category>
          <w:name w:val="Γενικά"/>
          <w:gallery w:val="placeholder"/>
        </w:category>
        <w:types>
          <w:type w:val="bbPlcHdr"/>
        </w:types>
        <w:behaviors>
          <w:behavior w:val="content"/>
        </w:behaviors>
        <w:guid w:val="{AFCA1C17-B5C3-4DCC-AA2B-3AF8001AA34C}"/>
      </w:docPartPr>
      <w:docPartBody>
        <w:p w:rsidR="00197DDC" w:rsidRDefault="00386DF0" w:rsidP="00386DF0">
          <w:pPr>
            <w:pStyle w:val="FFD33529DC234A6399F34475B01C2953"/>
          </w:pPr>
          <w:r>
            <w:rPr>
              <w:rFonts w:asciiTheme="majorHAnsi" w:eastAsiaTheme="majorEastAsia" w:hAnsiTheme="majorHAnsi" w:cstheme="majorBidi"/>
              <w:sz w:val="32"/>
              <w:szCs w:val="32"/>
            </w:rPr>
            <w:t>[Πληκτρολογήστε τον τίτλο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PF Muse Light">
    <w:altName w:val="Times New Roman"/>
    <w:charset w:val="A1"/>
    <w:family w:val="auto"/>
    <w:pitch w:val="variable"/>
    <w:sig w:usb0="A00000AF" w:usb1="4000204A" w:usb2="00000000" w:usb3="00000000" w:csb0="0000019B" w:csb1="00000000"/>
  </w:font>
  <w:font w:name="Calibri Light">
    <w:panose1 w:val="020F0302020204030204"/>
    <w:charset w:val="A1"/>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86DF0"/>
    <w:rsid w:val="0007386A"/>
    <w:rsid w:val="00197DDC"/>
    <w:rsid w:val="00386DF0"/>
    <w:rsid w:val="005E1EC4"/>
    <w:rsid w:val="00A008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D33529DC234A6399F34475B01C2953">
    <w:name w:val="FFD33529DC234A6399F34475B01C2953"/>
    <w:rsid w:val="00386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781</Words>
  <Characters>4219</Characters>
  <Application>Microsoft Office Word</Application>
  <DocSecurity>0</DocSecurity>
  <Lines>35</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Εργαστήριο Μελέτης Λατινικής Γλώσσας, Γραμματείας &amp; Πολιτισμού </vt:lpstr>
      <vt:lpstr>Εργαστήριο Μελέτης Λατινικής Γλώσσας, Γραμματείας &amp; Πολιτισμού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Εργαστήριο Μελέτης Λατινικής Γλώσσας, Γραμματείας &amp; Πολιτισμού</dc:title>
  <dc:subject/>
  <dc:creator>Artemis Archontogeorgi</dc:creator>
  <cp:keywords/>
  <dc:description/>
  <cp:lastModifiedBy>Charilaos Michalopoulos</cp:lastModifiedBy>
  <cp:revision>10</cp:revision>
  <dcterms:created xsi:type="dcterms:W3CDTF">2026-06-17T14:31:00Z</dcterms:created>
  <dcterms:modified xsi:type="dcterms:W3CDTF">2026-06-18T13:53:00Z</dcterms:modified>
</cp:coreProperties>
</file>