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3E0" w:rsidRPr="006D73E0" w:rsidRDefault="006D73E0" w:rsidP="006D73E0">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el-GR"/>
        </w:rPr>
      </w:pPr>
      <w:r w:rsidRPr="006D73E0">
        <w:rPr>
          <w:rFonts w:ascii="Times New Roman" w:eastAsia="Times New Roman" w:hAnsi="Times New Roman" w:cs="Times New Roman"/>
          <w:b/>
          <w:bCs/>
          <w:sz w:val="27"/>
          <w:szCs w:val="27"/>
          <w:lang w:eastAsia="el-GR"/>
        </w:rPr>
        <w:t>Συμμετοχή</w:t>
      </w:r>
      <w:r w:rsidRPr="006D73E0">
        <w:rPr>
          <w:rFonts w:ascii="Times New Roman" w:eastAsia="Times New Roman" w:hAnsi="Times New Roman" w:cs="Times New Roman"/>
          <w:b/>
          <w:bCs/>
          <w:sz w:val="27"/>
          <w:szCs w:val="27"/>
          <w:lang w:val="en-US" w:eastAsia="el-GR"/>
        </w:rPr>
        <w:t xml:space="preserve"> </w:t>
      </w:r>
      <w:r w:rsidRPr="006D73E0">
        <w:rPr>
          <w:rFonts w:ascii="Times New Roman" w:eastAsia="Times New Roman" w:hAnsi="Times New Roman" w:cs="Times New Roman"/>
          <w:b/>
          <w:bCs/>
          <w:sz w:val="27"/>
          <w:szCs w:val="27"/>
          <w:lang w:eastAsia="el-GR"/>
        </w:rPr>
        <w:t>στην</w:t>
      </w:r>
      <w:r w:rsidRPr="006D73E0">
        <w:rPr>
          <w:rFonts w:ascii="Times New Roman" w:eastAsia="Times New Roman" w:hAnsi="Times New Roman" w:cs="Times New Roman"/>
          <w:b/>
          <w:bCs/>
          <w:sz w:val="27"/>
          <w:szCs w:val="27"/>
          <w:lang w:val="en-US" w:eastAsia="el-GR"/>
        </w:rPr>
        <w:t xml:space="preserve"> </w:t>
      </w:r>
      <w:bookmarkStart w:id="0" w:name="_GoBack"/>
      <w:r w:rsidRPr="006D73E0">
        <w:rPr>
          <w:rFonts w:ascii="Times New Roman" w:eastAsia="Times New Roman" w:hAnsi="Times New Roman" w:cs="Times New Roman"/>
          <w:b/>
          <w:bCs/>
          <w:sz w:val="27"/>
          <w:szCs w:val="27"/>
          <w:lang w:eastAsia="el-GR"/>
        </w:rPr>
        <w:t>Έρευνα</w:t>
      </w:r>
      <w:r w:rsidRPr="006D73E0">
        <w:rPr>
          <w:rFonts w:ascii="Times New Roman" w:eastAsia="Times New Roman" w:hAnsi="Times New Roman" w:cs="Times New Roman"/>
          <w:b/>
          <w:bCs/>
          <w:sz w:val="27"/>
          <w:szCs w:val="27"/>
          <w:lang w:val="en-US" w:eastAsia="el-GR"/>
        </w:rPr>
        <w:t xml:space="preserve"> «ESG &amp; Sustainability Youth Perspectives III»</w:t>
      </w:r>
    </w:p>
    <w:bookmarkEnd w:id="0"/>
    <w:p w:rsidR="006D73E0" w:rsidRPr="006D73E0" w:rsidRDefault="006D73E0" w:rsidP="006D73E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D73E0">
        <w:rPr>
          <w:rFonts w:ascii="Times New Roman" w:eastAsia="Times New Roman" w:hAnsi="Times New Roman" w:cs="Times New Roman"/>
          <w:sz w:val="24"/>
          <w:szCs w:val="24"/>
          <w:lang w:eastAsia="el-GR"/>
        </w:rPr>
        <w:t xml:space="preserve">Η πρωτοβουλία </w:t>
      </w:r>
      <w:r w:rsidRPr="006D73E0">
        <w:rPr>
          <w:rFonts w:ascii="Times New Roman" w:eastAsia="Times New Roman" w:hAnsi="Times New Roman" w:cs="Times New Roman"/>
          <w:b/>
          <w:bCs/>
          <w:sz w:val="24"/>
          <w:szCs w:val="24"/>
          <w:lang w:eastAsia="el-GR"/>
        </w:rPr>
        <w:t>Get Involved</w:t>
      </w:r>
      <w:r w:rsidRPr="006D73E0">
        <w:rPr>
          <w:rFonts w:ascii="Times New Roman" w:eastAsia="Times New Roman" w:hAnsi="Times New Roman" w:cs="Times New Roman"/>
          <w:sz w:val="24"/>
          <w:szCs w:val="24"/>
          <w:lang w:eastAsia="el-GR"/>
        </w:rPr>
        <w:t xml:space="preserve"> πραγματοποιεί την έρευνα «ESG &amp; Sustainability Youth Perspectives III», σε συνέχεια των δύο προηγούμενων ερευνών, στις οποίες συμμετείχαν συνολικά 850 νέοι κάτοικοι της Ελλάδας, καταγράφοντας τις απόψεις και τις προσδοκίες τους σχετικά με τον ρόλο των πανεπιστημίων, των επιχειρήσεων και των θεσμών στα ζητήματα ESG και βιωσιμότητας.</w:t>
      </w:r>
    </w:p>
    <w:p w:rsidR="006D73E0" w:rsidRPr="006D73E0" w:rsidRDefault="006D73E0" w:rsidP="006D73E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D73E0">
        <w:rPr>
          <w:rFonts w:ascii="Times New Roman" w:eastAsia="Times New Roman" w:hAnsi="Times New Roman" w:cs="Times New Roman"/>
          <w:sz w:val="24"/>
          <w:szCs w:val="24"/>
          <w:lang w:eastAsia="el-GR"/>
        </w:rPr>
        <w:t>Στόχος της φετινής έρευνας είναι να ενισχυθεί ο διάλογος με τους νέους, δίνοντας έμφαση στις απόψεις και τις προτεραιότητές τους γύρω από τα θέματα βιωσιμότητας.</w:t>
      </w:r>
    </w:p>
    <w:p w:rsidR="006D73E0" w:rsidRDefault="006D73E0" w:rsidP="006D73E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D73E0">
        <w:rPr>
          <w:rFonts w:ascii="Times New Roman" w:eastAsia="Times New Roman" w:hAnsi="Times New Roman" w:cs="Times New Roman"/>
          <w:sz w:val="24"/>
          <w:szCs w:val="24"/>
          <w:lang w:eastAsia="el-GR"/>
        </w:rPr>
        <w:t>Η έρευνα διεξάγεται μέσω σύντομου ερωτηματολογίου (17+1 ερωτήσεις), στην ελληνική γλώσσα, και απευθύνεται σε νέους Έλληνες, φοιτητές και αποφοίτους, από διαφορετικά ακαδημαϊκά πεδία.</w:t>
      </w:r>
    </w:p>
    <w:p w:rsidR="006D73E0" w:rsidRDefault="00F80DE9" w:rsidP="006D73E0">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6D73E0">
        <w:rPr>
          <w:rFonts w:ascii="Times New Roman" w:eastAsia="Times New Roman" w:hAnsi="Times New Roman" w:cs="Times New Roman"/>
          <w:sz w:val="24"/>
          <w:szCs w:val="24"/>
          <w:lang w:eastAsia="el-GR"/>
        </w:rPr>
        <w:pict>
          <v:rect id="_x0000_i1026" style="width:0;height:1.5pt" o:hralign="center" o:hrstd="t" o:hr="t" fillcolor="#a0a0a0" stroked="f"/>
        </w:pict>
      </w:r>
      <w:r w:rsidR="006D73E0" w:rsidRPr="006D73E0">
        <w:rPr>
          <w:rFonts w:ascii="Times New Roman" w:eastAsia="Times New Roman" w:hAnsi="Times New Roman" w:cs="Times New Roman"/>
          <w:sz w:val="24"/>
          <w:szCs w:val="24"/>
          <w:lang w:eastAsia="el-GR"/>
        </w:rPr>
        <w:br/>
      </w:r>
      <w:r w:rsidR="006D73E0" w:rsidRPr="006D73E0">
        <w:rPr>
          <w:rFonts w:ascii="Segoe UI Symbol" w:eastAsia="Times New Roman" w:hAnsi="Segoe UI Symbol" w:cs="Segoe UI Symbol"/>
          <w:sz w:val="24"/>
          <w:szCs w:val="24"/>
          <w:lang w:eastAsia="el-GR"/>
        </w:rPr>
        <w:t>🔗</w:t>
      </w:r>
      <w:r w:rsidR="006D73E0" w:rsidRPr="006D73E0">
        <w:rPr>
          <w:rFonts w:ascii="Times New Roman" w:eastAsia="Times New Roman" w:hAnsi="Times New Roman" w:cs="Times New Roman"/>
          <w:sz w:val="24"/>
          <w:szCs w:val="24"/>
          <w:lang w:eastAsia="el-GR"/>
        </w:rPr>
        <w:t xml:space="preserve"> </w:t>
      </w:r>
      <w:r w:rsidR="006D73E0">
        <w:rPr>
          <w:rFonts w:ascii="Times New Roman" w:eastAsia="Times New Roman" w:hAnsi="Times New Roman" w:cs="Times New Roman"/>
          <w:b/>
          <w:bCs/>
          <w:sz w:val="24"/>
          <w:szCs w:val="24"/>
          <w:lang w:eastAsia="el-GR"/>
        </w:rPr>
        <w:t>Συμμετοχή στο ερωτηματολόγιο</w:t>
      </w:r>
    </w:p>
    <w:p w:rsidR="006D73E0" w:rsidRPr="006D73E0" w:rsidRDefault="006D73E0" w:rsidP="00F80DE9">
      <w:pPr>
        <w:spacing w:before="100" w:beforeAutospacing="1" w:after="100" w:afterAutospacing="1" w:line="240" w:lineRule="auto"/>
        <w:rPr>
          <w:rFonts w:ascii="Times New Roman" w:eastAsia="Times New Roman" w:hAnsi="Times New Roman" w:cs="Times New Roman"/>
          <w:sz w:val="24"/>
          <w:szCs w:val="24"/>
          <w:lang w:eastAsia="el-GR"/>
        </w:rPr>
      </w:pPr>
      <w:r w:rsidRPr="006D73E0">
        <w:rPr>
          <w:rFonts w:ascii="Times New Roman" w:eastAsia="Times New Roman" w:hAnsi="Times New Roman" w:cs="Times New Roman"/>
          <w:b/>
          <w:bCs/>
          <w:sz w:val="24"/>
          <w:szCs w:val="24"/>
          <w:lang w:eastAsia="el-GR"/>
        </w:rPr>
        <w:t xml:space="preserve">Συμπληρώστε το ερωτηματολόγιο μέσω του </w:t>
      </w:r>
      <w:hyperlink r:id="rId4" w:anchor="responses" w:history="1">
        <w:r>
          <w:rPr>
            <w:rStyle w:val="Hyperlink"/>
            <w:rFonts w:ascii="Times New Roman" w:eastAsia="Times New Roman" w:hAnsi="Times New Roman" w:cs="Times New Roman"/>
            <w:b/>
            <w:bCs/>
            <w:sz w:val="24"/>
            <w:szCs w:val="24"/>
            <w:lang w:eastAsia="el-GR"/>
          </w:rPr>
          <w:t>συνδέ</w:t>
        </w:r>
        <w:r w:rsidRPr="006D73E0">
          <w:rPr>
            <w:rStyle w:val="Hyperlink"/>
            <w:rFonts w:ascii="Times New Roman" w:eastAsia="Times New Roman" w:hAnsi="Times New Roman" w:cs="Times New Roman"/>
            <w:b/>
            <w:bCs/>
            <w:sz w:val="24"/>
            <w:szCs w:val="24"/>
            <w:lang w:eastAsia="el-GR"/>
          </w:rPr>
          <w:t>σμο</w:t>
        </w:r>
      </w:hyperlink>
      <w:r w:rsidRPr="006D73E0">
        <w:rPr>
          <w:rStyle w:val="Hyperlink"/>
          <w:b/>
        </w:rPr>
        <w:t>υ</w:t>
      </w:r>
      <w:r w:rsidRPr="006D73E0">
        <w:rPr>
          <w:rFonts w:ascii="Times New Roman" w:eastAsia="Times New Roman" w:hAnsi="Times New Roman" w:cs="Times New Roman"/>
          <w:sz w:val="24"/>
          <w:szCs w:val="24"/>
          <w:lang w:eastAsia="el-GR"/>
        </w:rPr>
        <w:br/>
      </w:r>
      <w:r w:rsidRPr="006D73E0">
        <w:rPr>
          <w:rFonts w:ascii="Times New Roman" w:eastAsia="Times New Roman" w:hAnsi="Times New Roman" w:cs="Times New Roman"/>
          <w:sz w:val="24"/>
          <w:szCs w:val="24"/>
          <w:lang w:eastAsia="el-GR"/>
        </w:rPr>
        <w:t>Ο εκτιμώμενος χρόνος συμπλήρωσης είναι 2–3 λεπτά.</w:t>
      </w:r>
      <w:r w:rsidRPr="006D73E0">
        <w:rPr>
          <w:rFonts w:ascii="Times New Roman" w:eastAsia="Times New Roman" w:hAnsi="Times New Roman" w:cs="Times New Roman"/>
          <w:sz w:val="24"/>
          <w:szCs w:val="24"/>
          <w:lang w:eastAsia="el-GR"/>
        </w:rPr>
        <w:pict>
          <v:rect id="_x0000_i1025" style="width:0;height:1.5pt" o:hralign="center" o:hrstd="t" o:hr="t" fillcolor="#a0a0a0" stroked="f"/>
        </w:pict>
      </w:r>
      <w:r w:rsidRPr="006D73E0">
        <w:rPr>
          <w:rFonts w:ascii="Times New Roman" w:eastAsia="Times New Roman" w:hAnsi="Times New Roman" w:cs="Times New Roman"/>
          <w:b/>
          <w:bCs/>
          <w:sz w:val="27"/>
          <w:szCs w:val="27"/>
          <w:lang w:eastAsia="el-GR"/>
        </w:rPr>
        <w:t>Σχετικά με την Get Involved</w:t>
      </w:r>
    </w:p>
    <w:p w:rsidR="006D73E0" w:rsidRPr="006D73E0" w:rsidRDefault="006D73E0" w:rsidP="006D73E0">
      <w:pPr>
        <w:spacing w:before="100" w:beforeAutospacing="1" w:after="100" w:afterAutospacing="1" w:line="240" w:lineRule="auto"/>
        <w:jc w:val="both"/>
        <w:rPr>
          <w:rFonts w:ascii="Times New Roman" w:eastAsia="Times New Roman" w:hAnsi="Times New Roman" w:cs="Times New Roman"/>
          <w:sz w:val="24"/>
          <w:szCs w:val="24"/>
          <w:lang w:eastAsia="el-GR"/>
        </w:rPr>
      </w:pPr>
      <w:r>
        <w:rPr>
          <w:noProof/>
          <w:lang w:eastAsia="el-GR"/>
        </w:rPr>
        <w:drawing>
          <wp:anchor distT="0" distB="0" distL="114300" distR="114300" simplePos="0" relativeHeight="251658240" behindDoc="1" locked="0" layoutInCell="1" allowOverlap="1" wp14:anchorId="19FC756D" wp14:editId="05319637">
            <wp:simplePos x="0" y="0"/>
            <wp:positionH relativeFrom="column">
              <wp:posOffset>1095374</wp:posOffset>
            </wp:positionH>
            <wp:positionV relativeFrom="paragraph">
              <wp:posOffset>945515</wp:posOffset>
            </wp:positionV>
            <wp:extent cx="3667125" cy="45839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9041" cy="4598801"/>
                    </a:xfrm>
                    <a:prstGeom prst="rect">
                      <a:avLst/>
                    </a:prstGeom>
                    <a:noFill/>
                  </pic:spPr>
                </pic:pic>
              </a:graphicData>
            </a:graphic>
            <wp14:sizeRelH relativeFrom="page">
              <wp14:pctWidth>0</wp14:pctWidth>
            </wp14:sizeRelH>
            <wp14:sizeRelV relativeFrom="page">
              <wp14:pctHeight>0</wp14:pctHeight>
            </wp14:sizeRelV>
          </wp:anchor>
        </w:drawing>
      </w:r>
      <w:r w:rsidRPr="006D73E0">
        <w:rPr>
          <w:rFonts w:ascii="Times New Roman" w:eastAsia="Times New Roman" w:hAnsi="Times New Roman" w:cs="Times New Roman"/>
          <w:sz w:val="24"/>
          <w:szCs w:val="24"/>
          <w:lang w:eastAsia="el-GR"/>
        </w:rPr>
        <w:t xml:space="preserve">Η </w:t>
      </w:r>
      <w:r w:rsidRPr="006D73E0">
        <w:rPr>
          <w:rFonts w:ascii="Times New Roman" w:eastAsia="Times New Roman" w:hAnsi="Times New Roman" w:cs="Times New Roman"/>
          <w:b/>
          <w:bCs/>
          <w:sz w:val="24"/>
          <w:szCs w:val="24"/>
          <w:lang w:eastAsia="el-GR"/>
        </w:rPr>
        <w:t>Get Involved</w:t>
      </w:r>
      <w:r w:rsidRPr="006D73E0">
        <w:rPr>
          <w:rFonts w:ascii="Times New Roman" w:eastAsia="Times New Roman" w:hAnsi="Times New Roman" w:cs="Times New Roman"/>
          <w:sz w:val="24"/>
          <w:szCs w:val="24"/>
          <w:lang w:eastAsia="el-GR"/>
        </w:rPr>
        <w:t xml:space="preserve"> αποτελεί πρωτοβουλία νέων που ιδρύθηκε το 2017 και απευθύνεται στο φοιτητικό και νεανικό κοινό μέσα από μια σειρά εκπαιδευτικών εγχειρημάτων. Βασικός της στόχος είναι η διάδοση και ενίσχυση της οικονομικής παιδείας με διεπιστημονική προσέγγιση, η προώθηση της συνεργασίας μεταξύ νέων διαφορετικών ακαδημαϊκών κατευθύνσεων και η ενίσχυση της βιωματικής εκπαίδευσης</w:t>
      </w:r>
    </w:p>
    <w:p w:rsidR="004366A2" w:rsidRDefault="004366A2"/>
    <w:sectPr w:rsidR="004366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9F"/>
    <w:rsid w:val="0021519F"/>
    <w:rsid w:val="004366A2"/>
    <w:rsid w:val="006D73E0"/>
    <w:rsid w:val="00C929B8"/>
    <w:rsid w:val="00F80D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F47E2-68C0-48CC-A1AF-222920BD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ocs.google.com/forms/d/1WDFEieTthMM1CxIr92QnVdcweVPKDYu2mUBiCVodr-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2026-02-12T08:48:00Z</dcterms:created>
  <dcterms:modified xsi:type="dcterms:W3CDTF">2026-02-12T08:48:00Z</dcterms:modified>
</cp:coreProperties>
</file>