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160" w:before="0" w:line="240" w:lineRule="auto"/>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5731510" cy="3223895"/>
            <wp:effectExtent b="0" l="0" r="0" t="0"/>
            <wp:docPr descr="A close-up of a poster&#10;&#10;AI-generated content may be incorrect." id="3" name="image2.png"/>
            <a:graphic>
              <a:graphicData uri="http://schemas.openxmlformats.org/drawingml/2006/picture">
                <pic:pic>
                  <pic:nvPicPr>
                    <pic:cNvPr descr="A close-up of a poster&#10;&#10;AI-generated content may be incorrect." id="0" name="image2.png"/>
                    <pic:cNvPicPr preferRelativeResize="0"/>
                  </pic:nvPicPr>
                  <pic:blipFill>
                    <a:blip r:embed="rId7"/>
                    <a:srcRect b="0" l="0" r="0" t="0"/>
                    <a:stretch>
                      <a:fillRect/>
                    </a:stretch>
                  </pic:blipFill>
                  <pic:spPr>
                    <a:xfrm>
                      <a:off x="0" y="0"/>
                      <a:ext cx="5731510" cy="322389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78.00000000000006" w:lineRule="auto"/>
        <w:rPr>
          <w:rFonts w:ascii="Calibri" w:cs="Calibri" w:eastAsia="Calibri" w:hAnsi="Calibri"/>
          <w:sz w:val="22"/>
          <w:szCs w:val="22"/>
        </w:rPr>
      </w:pPr>
      <w:r w:rsidDel="00000000" w:rsidR="00000000" w:rsidRPr="00000000">
        <w:rPr>
          <w:rFonts w:ascii="Calibri" w:cs="Calibri" w:eastAsia="Calibri" w:hAnsi="Calibri"/>
          <w:b w:val="1"/>
          <w:bCs w:val="1"/>
          <w:sz w:val="22"/>
          <w:szCs w:val="22"/>
          <w:rtl w:val="0"/>
        </w:rPr>
        <w:t xml:space="preserve">DUTh Hackathon: Πώς μπορούμε να διαμορφώσουμε το Πανεπιστήμιο του Αύριο - Φοιτητικές και ερευνητικές ομάδες από το ΔΠΘ απαντούν με καινοτόμες ιδέες και πρωτότυπα</w:t>
      </w:r>
      <w:r w:rsidDel="00000000" w:rsidR="00000000" w:rsidRPr="00000000">
        <w:rPr>
          <w:rtl w:val="0"/>
        </w:rPr>
      </w:r>
    </w:p>
    <w:p w:rsidR="00000000" w:rsidDel="00000000" w:rsidP="00000000" w:rsidRDefault="00000000" w:rsidRPr="00000000" w14:paraId="00000003">
      <w:pPr>
        <w:spacing w:after="160" w:before="0" w:line="278.0000000000000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Το DUTh Hackathon 2025, μια νέα πρωτοβουλία του Κόμβου Καινοτομίας του Δημοκριτείου Πανεπιστημίου Θράκης σε συνεργασία με τη Mantis Beyond Innovation, προσκαλεί φοιτητές, ερευνητές, μέλη ΔΕΠ και διοικητικό προσωπικό να συνδιαμορφώσουν το «Πανεπιστήμιο του Αύριο». </w:t>
      </w:r>
    </w:p>
    <w:p w:rsidR="00000000" w:rsidDel="00000000" w:rsidP="00000000" w:rsidRDefault="00000000" w:rsidRPr="00000000" w14:paraId="00000004">
      <w:pPr>
        <w:spacing w:after="160" w:before="0" w:line="278.0000000000000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Στόχος της δράσης είναι η ανάπτυξη καινοτόμων ιδεών και λειτουργικών πρωτοτύπων που ενισχύουν την εκπαίδευση, την έρευνα, τη διεπιστημονική συνεργασία, την επιχειρηματικότητα, τη φοιτητική εμπειρία και τη διασύνδεση του Πανεπιστημίου με την κοινωνία και την αγορά. Με την καθοδήγηση έμπειρων μεντόρων, οι συμμετέχοντες μετατρέπουν τις ιδέες τους σε λύσεις με ουσιαστικό αντίκτυπο, ενώ η δράση ολοκληρώνεται με τον </w:t>
      </w:r>
      <w:r w:rsidDel="00000000" w:rsidR="00000000" w:rsidRPr="00000000">
        <w:rPr>
          <w:rFonts w:ascii="Calibri" w:cs="Calibri" w:eastAsia="Calibri" w:hAnsi="Calibri"/>
          <w:b w:val="1"/>
          <w:bCs w:val="1"/>
          <w:sz w:val="22"/>
          <w:szCs w:val="22"/>
          <w:rtl w:val="0"/>
        </w:rPr>
        <w:t xml:space="preserve">Τελικό στις 30 Νοεμβρίου, στην Ξάνθη</w:t>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05">
      <w:pPr>
        <w:spacing w:after="160" w:before="0" w:line="278.00000000000006" w:lineRule="auto"/>
        <w:rPr>
          <w:rFonts w:ascii="Calibri" w:cs="Calibri" w:eastAsia="Calibri" w:hAnsi="Calibri"/>
          <w:sz w:val="22"/>
          <w:szCs w:val="22"/>
        </w:rPr>
      </w:pPr>
      <w:r w:rsidDel="00000000" w:rsidR="00000000" w:rsidRPr="00000000">
        <w:rPr>
          <w:rFonts w:ascii="Calibri" w:cs="Calibri" w:eastAsia="Calibri" w:hAnsi="Calibri"/>
          <w:b w:val="1"/>
          <w:bCs w:val="1"/>
          <w:sz w:val="22"/>
          <w:szCs w:val="22"/>
          <w:rtl w:val="0"/>
        </w:rPr>
        <w:t xml:space="preserve">Οι υποβολές συμμετοχής είναι ανοιχτές έως τις 23 Νοεμβρίου </w:t>
      </w:r>
      <w:r w:rsidDel="00000000" w:rsidR="00000000" w:rsidRPr="00000000">
        <w:rPr>
          <w:rFonts w:ascii="Calibri" w:cs="Calibri" w:eastAsia="Calibri" w:hAnsi="Calibri"/>
          <w:sz w:val="22"/>
          <w:szCs w:val="22"/>
          <w:rtl w:val="0"/>
        </w:rPr>
        <w:t xml:space="preserve">μέσω της πλατφόρμας:</w:t>
      </w:r>
      <w:hyperlink r:id="rId8">
        <w:r w:rsidDel="00000000" w:rsidR="00000000" w:rsidRPr="00000000">
          <w:rPr>
            <w:rFonts w:ascii="Calibri" w:cs="Calibri" w:eastAsia="Calibri" w:hAnsi="Calibri"/>
            <w:sz w:val="22"/>
            <w:szCs w:val="22"/>
            <w:rtl w:val="0"/>
          </w:rPr>
          <w:t xml:space="preserve"> </w:t>
        </w:r>
      </w:hyperlink>
      <w:hyperlink r:id="rId9">
        <w:r w:rsidDel="00000000" w:rsidR="00000000" w:rsidRPr="00000000">
          <w:rPr>
            <w:rFonts w:ascii="Calibri" w:cs="Calibri" w:eastAsia="Calibri" w:hAnsi="Calibri"/>
            <w:color w:val="1155cc"/>
            <w:sz w:val="22"/>
            <w:szCs w:val="22"/>
            <w:u w:val="single"/>
            <w:rtl w:val="0"/>
          </w:rPr>
          <w:t xml:space="preserve">https://duth.mantisims.gr/open-calls</w:t>
        </w:r>
      </w:hyperlink>
      <w:r w:rsidDel="00000000" w:rsidR="00000000" w:rsidRPr="00000000">
        <w:rPr>
          <w:rtl w:val="0"/>
        </w:rPr>
      </w:r>
    </w:p>
    <w:p w:rsidR="00000000" w:rsidDel="00000000" w:rsidP="00000000" w:rsidRDefault="00000000" w:rsidRPr="00000000" w14:paraId="00000006">
      <w:pPr>
        <w:spacing w:after="160" w:before="0" w:line="278.00000000000006" w:lineRule="auto"/>
        <w:rPr>
          <w:rFonts w:ascii="Calibri" w:cs="Calibri" w:eastAsia="Calibri" w:hAnsi="Calibri"/>
          <w:sz w:val="22"/>
          <w:szCs w:val="22"/>
        </w:rPr>
      </w:pPr>
      <w:r w:rsidDel="00000000" w:rsidR="00000000" w:rsidRPr="00000000">
        <w:rPr>
          <w:rFonts w:ascii="Calibri" w:cs="Calibri" w:eastAsia="Calibri" w:hAnsi="Calibri"/>
          <w:b w:val="1"/>
          <w:bCs w:val="1"/>
          <w:sz w:val="22"/>
          <w:szCs w:val="22"/>
          <w:rtl w:val="0"/>
        </w:rPr>
        <w:t xml:space="preserve">Περισσότερες πληροφορίες για το πρόγραμμα </w:t>
      </w:r>
      <w:r w:rsidDel="00000000" w:rsidR="00000000" w:rsidRPr="00000000">
        <w:rPr>
          <w:rFonts w:ascii="Calibri" w:cs="Calibri" w:eastAsia="Calibri" w:hAnsi="Calibri"/>
          <w:sz w:val="22"/>
          <w:szCs w:val="22"/>
          <w:rtl w:val="0"/>
        </w:rPr>
        <w:t xml:space="preserve">βρίσκονται στη σελίδα:</w:t>
      </w:r>
      <w:hyperlink r:id="rId10">
        <w:r w:rsidDel="00000000" w:rsidR="00000000" w:rsidRPr="00000000">
          <w:rPr>
            <w:rFonts w:ascii="Calibri" w:cs="Calibri" w:eastAsia="Calibri" w:hAnsi="Calibri"/>
            <w:sz w:val="22"/>
            <w:szCs w:val="22"/>
            <w:rtl w:val="0"/>
          </w:rPr>
          <w:t xml:space="preserve"> </w:t>
        </w:r>
      </w:hyperlink>
      <w:hyperlink r:id="rId11">
        <w:r w:rsidDel="00000000" w:rsidR="00000000" w:rsidRPr="00000000">
          <w:rPr>
            <w:rFonts w:ascii="Calibri" w:cs="Calibri" w:eastAsia="Calibri" w:hAnsi="Calibri"/>
            <w:color w:val="1155cc"/>
            <w:sz w:val="22"/>
            <w:szCs w:val="22"/>
            <w:u w:val="single"/>
            <w:rtl w:val="0"/>
          </w:rPr>
          <w:t xml:space="preserve">https://innovation.duth.gr/hackathon/</w:t>
        </w:r>
      </w:hyperlink>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0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Για τη διευκόλυνση της συμμετοχής των φοιτητών /τριων μας στο </w:t>
      </w:r>
      <w:r w:rsidDel="00000000" w:rsidR="00000000" w:rsidRPr="00000000">
        <w:rPr>
          <w:rFonts w:ascii="Calibri" w:cs="Calibri" w:eastAsia="Calibri" w:hAnsi="Calibri"/>
          <w:b w:val="1"/>
          <w:bCs w:val="1"/>
          <w:sz w:val="22"/>
          <w:szCs w:val="22"/>
          <w:rtl w:val="0"/>
        </w:rPr>
        <w:t xml:space="preserve">DUTh 2025 Hackathon</w:t>
      </w:r>
      <w:r w:rsidDel="00000000" w:rsidR="00000000" w:rsidRPr="00000000">
        <w:rPr>
          <w:rFonts w:ascii="Calibri" w:cs="Calibri" w:eastAsia="Calibri" w:hAnsi="Calibri"/>
          <w:sz w:val="22"/>
          <w:szCs w:val="22"/>
          <w:rtl w:val="0"/>
        </w:rPr>
        <w:t xml:space="preserve">, το ΔΠΘ παρέχει </w:t>
      </w:r>
      <w:r w:rsidDel="00000000" w:rsidR="00000000" w:rsidRPr="00000000">
        <w:rPr>
          <w:rFonts w:ascii="Calibri" w:cs="Calibri" w:eastAsia="Calibri" w:hAnsi="Calibri"/>
          <w:b w:val="1"/>
          <w:bCs w:val="1"/>
          <w:sz w:val="22"/>
          <w:szCs w:val="22"/>
          <w:rtl w:val="0"/>
        </w:rPr>
        <w:t xml:space="preserve">τη δυνατότητα δωρεάν μεταφοράς και φιλοξενίας</w:t>
      </w:r>
      <w:r w:rsidDel="00000000" w:rsidR="00000000" w:rsidRPr="00000000">
        <w:rPr>
          <w:rFonts w:ascii="Calibri" w:cs="Calibri" w:eastAsia="Calibri" w:hAnsi="Calibri"/>
          <w:sz w:val="22"/>
          <w:szCs w:val="22"/>
          <w:rtl w:val="0"/>
        </w:rPr>
        <w:t xml:space="preserve"> τους στις εστίες της Ξάνθης (</w:t>
      </w:r>
      <w:r w:rsidDel="00000000" w:rsidR="00000000" w:rsidRPr="00000000">
        <w:rPr>
          <w:rFonts w:ascii="Calibri" w:cs="Calibri" w:eastAsia="Calibri" w:hAnsi="Calibri"/>
          <w:i w:val="1"/>
          <w:iCs w:val="1"/>
          <w:sz w:val="22"/>
          <w:szCs w:val="22"/>
          <w:rtl w:val="0"/>
        </w:rPr>
        <w:t xml:space="preserve">εξαιτίας του περιορισμένου αριθμού διαθέσιμων δωματίων, τα σχετικά αιτήματα θα ικανοποιηθούν βάσει σειράς προτεραιότητας</w:t>
      </w:r>
      <w:r w:rsidDel="00000000" w:rsidR="00000000" w:rsidRPr="00000000">
        <w:rPr>
          <w:rFonts w:ascii="Calibri" w:cs="Calibri" w:eastAsia="Calibri" w:hAnsi="Calibri"/>
          <w:sz w:val="22"/>
          <w:szCs w:val="22"/>
          <w:rtl w:val="0"/>
        </w:rPr>
        <w:t xml:space="preserve">). Τα άτομα που θα συμμετάσχουν στον διαγωνισμό και επιθυμούν να αξιοποιήσουν τις παραπάνω παροχές, καλούνται να </w:t>
      </w:r>
      <w:r w:rsidDel="00000000" w:rsidR="00000000" w:rsidRPr="00000000">
        <w:rPr>
          <w:rFonts w:ascii="Calibri" w:cs="Calibri" w:eastAsia="Calibri" w:hAnsi="Calibri"/>
          <w:sz w:val="22"/>
          <w:szCs w:val="22"/>
          <w:rtl w:val="0"/>
        </w:rPr>
        <w:t xml:space="preserve">υποβάλουν σχετικό αίτημα έως</w:t>
      </w:r>
      <w:r w:rsidDel="00000000" w:rsidR="00000000" w:rsidRPr="00000000">
        <w:rPr>
          <w:rFonts w:ascii="Calibri" w:cs="Calibri" w:eastAsia="Calibri" w:hAnsi="Calibri"/>
          <w:b w:val="1"/>
          <w:bCs w:val="1"/>
          <w:sz w:val="22"/>
          <w:szCs w:val="22"/>
          <w:rtl w:val="0"/>
        </w:rPr>
        <w:t xml:space="preserve"> 23 Νοεμβρίου (12:00 μ.μ.) στον παρακάτω σύνδεσμο </w:t>
      </w:r>
      <w:hyperlink r:id="rId12">
        <w:r w:rsidDel="00000000" w:rsidR="00000000" w:rsidRPr="00000000">
          <w:rPr>
            <w:rFonts w:ascii="Calibri" w:cs="Calibri" w:eastAsia="Calibri" w:hAnsi="Calibri"/>
            <w:b w:val="1"/>
            <w:bCs w:val="1"/>
            <w:i w:val="1"/>
            <w:iCs w:val="1"/>
            <w:color w:val="1155cc"/>
            <w:sz w:val="22"/>
            <w:szCs w:val="22"/>
            <w:highlight w:val="white"/>
            <w:u w:val="single"/>
            <w:rtl w:val="0"/>
          </w:rPr>
          <w:t xml:space="preserve">https://forms.gle/r8eNNtXSs492MHda7</w:t>
        </w:r>
      </w:hyperlink>
      <w:r w:rsidDel="00000000" w:rsidR="00000000" w:rsidRPr="00000000">
        <w:rPr>
          <w:rtl w:val="0"/>
        </w:rPr>
      </w:r>
    </w:p>
    <w:p w:rsidR="00000000" w:rsidDel="00000000" w:rsidP="00000000" w:rsidRDefault="00000000" w:rsidRPr="00000000" w14:paraId="00000008">
      <w:pPr>
        <w:spacing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Για περισσότερες πληροφορίες επικοινωνία στο </w:t>
      </w:r>
      <w:hyperlink r:id="rId13">
        <w:r w:rsidDel="00000000" w:rsidR="00000000" w:rsidRPr="00000000">
          <w:rPr>
            <w:rFonts w:ascii="Calibri" w:cs="Calibri" w:eastAsia="Calibri" w:hAnsi="Calibri"/>
            <w:color w:val="1155cc"/>
            <w:sz w:val="22"/>
            <w:szCs w:val="22"/>
            <w:u w:val="single"/>
            <w:rtl w:val="0"/>
          </w:rPr>
          <w:t xml:space="preserve">ttsokana@affil.duth.gr</w:t>
        </w:r>
      </w:hyperlink>
      <w:r w:rsidDel="00000000" w:rsidR="00000000" w:rsidRPr="00000000">
        <w:rPr>
          <w:rtl w:val="0"/>
        </w:rPr>
      </w:r>
    </w:p>
    <w:p w:rsidR="00000000" w:rsidDel="00000000" w:rsidP="00000000" w:rsidRDefault="00000000" w:rsidRPr="00000000" w14:paraId="00000009">
      <w:pPr>
        <w:spacing w:before="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A">
      <w:pPr>
        <w:spacing w:after="160" w:before="0" w:line="278.0000000000000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Το πρόγραμμα υλοποιείται στο πλαίσιο του Εθνικού Σχεδίου Ανάκαμψης και Ανθεκτικότητας «Ελλάδα 2.0», με τη χρηματοδότηση της Ευρωπαϊκής Ένωσης – NextGenerationEU.</w:t>
      </w:r>
    </w:p>
    <w:p w:rsidR="00000000" w:rsidDel="00000000" w:rsidP="00000000" w:rsidRDefault="00000000" w:rsidRPr="00000000" w14:paraId="0000000B">
      <w:pPr>
        <w:spacing w:after="160" w:before="0" w:line="278.0000000000000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C">
      <w:pPr>
        <w:spacing w:after="160" w:before="0" w:line="278.00000000000006" w:lineRule="auto"/>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3704762" cy="457143"/>
            <wp:effectExtent b="0" l="0" r="0" t="0"/>
            <wp:docPr id="4"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3704762" cy="457143"/>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E">
      <w:pPr>
        <w:rPr>
          <w:rFonts w:ascii="Calibri" w:cs="Calibri" w:eastAsia="Calibri" w:hAnsi="Calibri"/>
          <w:sz w:val="22"/>
          <w:szCs w:val="22"/>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sz w:val="24"/>
        <w:szCs w:val="24"/>
        <w:lang w:val="en"/>
      </w:rPr>
    </w:rPrDefault>
    <w:pPrDefault>
      <w:pPr>
        <w:spacing w:after="240" w:before="24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rPr>
  </w:style>
  <w:style w:type="paragraph" w:styleId="Heading5">
    <w:name w:val="heading 5"/>
    <w:basedOn w:val="Normal"/>
    <w:next w:val="Normal"/>
    <w:pPr>
      <w:keepNext w:val="1"/>
      <w:keepLines w:val="1"/>
      <w:spacing w:after="80" w:lineRule="auto"/>
    </w:pPr>
    <w:rPr>
      <w:color w:val="666666"/>
      <w:sz w:val="22"/>
      <w:szCs w:val="22"/>
    </w:rPr>
  </w:style>
  <w:style w:type="paragraph" w:styleId="Heading6">
    <w:name w:val="heading 6"/>
    <w:basedOn w:val="Normal"/>
    <w:next w:val="Normal"/>
    <w:pPr>
      <w:keepNext w:val="1"/>
      <w:keepLines w:val="1"/>
      <w:spacing w:after="80" w:lineRule="auto"/>
    </w:pPr>
    <w:rPr>
      <w:i w:val="1"/>
      <w:iCs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paragraph" w:styleId="Revision">
    <w:name w:val="Revision"/>
    <w:hidden w:val="1"/>
    <w:uiPriority w:val="99"/>
    <w:semiHidden w:val="1"/>
    <w:rsid w:val="00DC4B57"/>
    <w:pPr>
      <w:spacing w:after="0" w:before="0" w:line="240" w:lineRule="auto"/>
    </w:pPr>
  </w:style>
  <w:style w:type="paragraph" w:styleId="Subtitle">
    <w:name w:val="Subtitle"/>
    <w:basedOn w:val="Normal"/>
    <w:next w:val="Normal"/>
    <w:pPr>
      <w:keepNext w:val="1"/>
      <w:keepLines w:val="1"/>
      <w:spacing w:after="320" w:before="0" w:lineRule="auto"/>
    </w:pPr>
    <w:rPr>
      <w:rFonts w:ascii="Arial" w:cs="Arial" w:eastAsia="Arial" w:hAnsi="Arial"/>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innovation.duth.gr/hackathon/" TargetMode="External"/><Relationship Id="rId10" Type="http://schemas.openxmlformats.org/officeDocument/2006/relationships/hyperlink" Target="https://innovation.duth.gr/hackathon/" TargetMode="External"/><Relationship Id="rId13" Type="http://schemas.openxmlformats.org/officeDocument/2006/relationships/hyperlink" Target="mailto:ttsokana@affil.duth.gr" TargetMode="External"/><Relationship Id="rId12" Type="http://schemas.openxmlformats.org/officeDocument/2006/relationships/hyperlink" Target="https://forms.gle/r8eNNtXSs492MHda7"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uth.mantisims.gr/open-calls" TargetMode="External"/><Relationship Id="rId14"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https://duth.mantisims.gr/open-call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4uscga6l3MrmHaEYR4t7KUidbg==">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2025-11-14T10:42:00Z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bcabc818-95eb-4fcf-86e5-fbf3980be0b1</vt:lpwstr>
  </property>
</Properties>
</file>